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E06AD" w14:textId="04BB0B99" w:rsidR="000547C0" w:rsidRPr="0065513E" w:rsidRDefault="0065513E" w:rsidP="000547C0">
      <w:pPr>
        <w:rPr>
          <w:rFonts w:asciiTheme="majorHAnsi" w:hAnsiTheme="majorHAnsi" w:cstheme="majorHAnsi"/>
          <w:b/>
          <w:sz w:val="20"/>
          <w:szCs w:val="20"/>
        </w:rPr>
      </w:pPr>
      <w:r w:rsidRPr="0065513E">
        <w:rPr>
          <w:rFonts w:asciiTheme="majorHAnsi" w:hAnsiTheme="majorHAnsi" w:cstheme="majorHAnsi"/>
          <w:b/>
          <w:sz w:val="20"/>
          <w:szCs w:val="20"/>
        </w:rPr>
        <w:t xml:space="preserve">VU Online Postgraduate Storyboard Authoring Template for Digitally Supported Remote Teaching and Learning </w:t>
      </w:r>
    </w:p>
    <w:p w14:paraId="50B2D90A" w14:textId="22B9965C" w:rsidR="000547C0" w:rsidRDefault="009F247B" w:rsidP="009F247B">
      <w:pPr>
        <w:tabs>
          <w:tab w:val="left" w:pos="8700"/>
        </w:tabs>
        <w:rPr>
          <w:rFonts w:asciiTheme="majorHAnsi" w:hAnsiTheme="majorHAnsi" w:cstheme="majorHAnsi"/>
        </w:rPr>
      </w:pPr>
      <w:r>
        <w:rPr>
          <w:rFonts w:asciiTheme="majorHAnsi" w:hAnsiTheme="majorHAnsi" w:cstheme="majorHAnsi"/>
        </w:rPr>
        <w:tab/>
      </w:r>
    </w:p>
    <w:p w14:paraId="63BEEC9A" w14:textId="2E87B3AD" w:rsidR="000547C0" w:rsidRDefault="000547C0" w:rsidP="000547C0">
      <w:pPr>
        <w:rPr>
          <w:rFonts w:asciiTheme="majorHAnsi" w:hAnsiTheme="majorHAnsi" w:cstheme="majorHAnsi"/>
        </w:rPr>
      </w:pPr>
    </w:p>
    <w:p w14:paraId="4B7CEF4A" w14:textId="4BC07E0F" w:rsidR="000547C0" w:rsidRDefault="004E1ADA" w:rsidP="000547C0">
      <w:pPr>
        <w:rPr>
          <w:rFonts w:asciiTheme="majorHAnsi" w:hAnsiTheme="majorHAnsi" w:cstheme="majorHAnsi"/>
        </w:rPr>
      </w:pPr>
      <w:r>
        <w:rPr>
          <w:rFonts w:asciiTheme="majorHAnsi" w:hAnsiTheme="majorHAnsi" w:cstheme="majorHAnsi"/>
        </w:rPr>
        <w:t>(Edit</w:t>
      </w:r>
      <w:bookmarkStart w:id="0" w:name="_GoBack"/>
      <w:bookmarkEnd w:id="0"/>
      <w:r>
        <w:rPr>
          <w:rFonts w:asciiTheme="majorHAnsi" w:hAnsiTheme="majorHAnsi" w:cstheme="majorHAnsi"/>
        </w:rPr>
        <w:t xml:space="preserve"> all highlighted content for your own unit)</w:t>
      </w:r>
    </w:p>
    <w:p w14:paraId="783D2554" w14:textId="697C4063" w:rsidR="000547C0" w:rsidRPr="007A0481" w:rsidRDefault="000547C0" w:rsidP="000547C0">
      <w:pPr>
        <w:spacing w:after="0"/>
        <w:rPr>
          <w:sz w:val="96"/>
          <w:szCs w:val="130"/>
        </w:rPr>
      </w:pPr>
      <w:r w:rsidRPr="002E4D18">
        <w:rPr>
          <w:b/>
          <w:color w:val="221F20"/>
          <w:sz w:val="96"/>
          <w:szCs w:val="130"/>
          <w:highlight w:val="yellow"/>
        </w:rPr>
        <w:t xml:space="preserve">COLLEGE OF </w:t>
      </w:r>
      <w:r w:rsidR="0040059E" w:rsidRPr="002E4D18">
        <w:rPr>
          <w:b/>
          <w:color w:val="221F20"/>
          <w:sz w:val="96"/>
          <w:szCs w:val="130"/>
          <w:highlight w:val="yellow"/>
        </w:rPr>
        <w:t>BUSINESS</w:t>
      </w:r>
    </w:p>
    <w:p w14:paraId="5CCDF968" w14:textId="45D0ECBE" w:rsidR="000547C0" w:rsidRPr="00E64855" w:rsidRDefault="000547C0" w:rsidP="000547C0">
      <w:pPr>
        <w:spacing w:after="0" w:line="240" w:lineRule="auto"/>
        <w:ind w:left="23"/>
        <w:rPr>
          <w:b/>
          <w:color w:val="0B78BE"/>
          <w:sz w:val="48"/>
        </w:rPr>
      </w:pPr>
      <w:r>
        <w:rPr>
          <w:b/>
          <w:color w:val="0B78BE"/>
          <w:sz w:val="48"/>
        </w:rPr>
        <w:t xml:space="preserve">Storyboard: Week </w:t>
      </w:r>
      <w:r w:rsidR="0067127E" w:rsidRPr="0067127E">
        <w:rPr>
          <w:b/>
          <w:color w:val="0B78BE"/>
          <w:sz w:val="48"/>
          <w:highlight w:val="yellow"/>
        </w:rPr>
        <w:t>#</w:t>
      </w:r>
    </w:p>
    <w:p w14:paraId="64E5E837" w14:textId="77777777" w:rsidR="000547C0" w:rsidRDefault="000547C0" w:rsidP="000547C0">
      <w:pPr>
        <w:spacing w:after="0"/>
        <w:ind w:left="20"/>
        <w:rPr>
          <w:b/>
          <w:color w:val="221F1F"/>
          <w:sz w:val="64"/>
        </w:rPr>
      </w:pPr>
      <w:r w:rsidRPr="00C94D1C">
        <w:rPr>
          <w:noProof/>
          <w:sz w:val="14"/>
          <w:lang w:eastAsia="en-AU"/>
        </w:rPr>
        <mc:AlternateContent>
          <mc:Choice Requires="wps">
            <w:drawing>
              <wp:anchor distT="45720" distB="45720" distL="114300" distR="114300" simplePos="0" relativeHeight="251675648" behindDoc="1" locked="0" layoutInCell="1" allowOverlap="1" wp14:anchorId="071CD1EF" wp14:editId="6288A7C3">
                <wp:simplePos x="0" y="0"/>
                <wp:positionH relativeFrom="margin">
                  <wp:posOffset>-120483</wp:posOffset>
                </wp:positionH>
                <wp:positionV relativeFrom="paragraph">
                  <wp:posOffset>387412</wp:posOffset>
                </wp:positionV>
                <wp:extent cx="5890437" cy="173885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437" cy="1738859"/>
                        </a:xfrm>
                        <a:prstGeom prst="rect">
                          <a:avLst/>
                        </a:prstGeom>
                        <a:noFill/>
                        <a:ln w="9525">
                          <a:noFill/>
                          <a:miter lim="800000"/>
                          <a:headEnd/>
                          <a:tailEnd/>
                        </a:ln>
                      </wps:spPr>
                      <wps:txbx>
                        <w:txbxContent>
                          <w:p w14:paraId="1F92F08D" w14:textId="6EA65508" w:rsidR="00E3455C" w:rsidRPr="000219AA" w:rsidRDefault="0067127E" w:rsidP="000547C0">
                            <w:pPr>
                              <w:spacing w:after="0"/>
                              <w:ind w:left="20"/>
                              <w:rPr>
                                <w:sz w:val="68"/>
                                <w:szCs w:val="68"/>
                                <w:highlight w:val="yellow"/>
                              </w:rPr>
                            </w:pPr>
                            <w:r>
                              <w:rPr>
                                <w:b/>
                                <w:color w:val="221F1F"/>
                                <w:sz w:val="68"/>
                                <w:szCs w:val="68"/>
                                <w:highlight w:val="yellow"/>
                              </w:rPr>
                              <w:t>UNITCODE</w:t>
                            </w:r>
                          </w:p>
                          <w:p w14:paraId="63231FAC" w14:textId="60C0BF60" w:rsidR="00E3455C" w:rsidRPr="000219AA" w:rsidRDefault="0067127E" w:rsidP="000547C0">
                            <w:pPr>
                              <w:spacing w:after="116"/>
                              <w:ind w:left="20"/>
                              <w:rPr>
                                <w:b/>
                                <w:color w:val="221F1F"/>
                                <w:sz w:val="68"/>
                                <w:szCs w:val="68"/>
                                <w:highlight w:val="yellow"/>
                              </w:rPr>
                            </w:pPr>
                            <w:r>
                              <w:rPr>
                                <w:b/>
                                <w:color w:val="221F1F"/>
                                <w:sz w:val="68"/>
                                <w:szCs w:val="68"/>
                                <w:highlight w:val="yellow"/>
                              </w:rPr>
                              <w:t>Unit Title</w:t>
                            </w:r>
                          </w:p>
                          <w:p w14:paraId="1A5D4D0F" w14:textId="1D2D5833" w:rsidR="00E3455C" w:rsidRPr="00DE4C5C" w:rsidRDefault="00E3455C" w:rsidP="000547C0">
                            <w:pPr>
                              <w:spacing w:after="116"/>
                              <w:ind w:left="20"/>
                              <w:rPr>
                                <w:sz w:val="68"/>
                                <w:szCs w:val="6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1CD1EF" id="_x0000_t202" coordsize="21600,21600" o:spt="202" path="m,l,21600r21600,l21600,xe">
                <v:stroke joinstyle="miter"/>
                <v:path gradientshapeok="t" o:connecttype="rect"/>
              </v:shapetype>
              <v:shape id="Text Box 2" o:spid="_x0000_s1026" type="#_x0000_t202" style="position:absolute;left:0;text-align:left;margin-left:-9.5pt;margin-top:30.5pt;width:463.8pt;height:136.9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be2DQIAAPUDAAAOAAAAZHJzL2Uyb0RvYy54bWysU9tuGyEQfa/Uf0C813uJt7ZXXkdp0lSV&#13;&#10;0ouU9AMwy3pRgaGAvet+fQbWcaz2rSoPCJiZM3PODOvrUStyEM5LMA0tZjklwnBopdk19MfT/bsl&#13;&#10;JT4w0zIFRjT0KDy93rx9sx5sLUroQbXCEQQxvh5sQ/sQbJ1lnvdCMz8DKwwaO3CaBby6XdY6NiC6&#13;&#10;VlmZ5++zAVxrHXDhPb7eTUa6SfhdJ3j41nVeBKIairWFtLu0b+Oebdas3jlme8lPZbB/qEIzaTDp&#13;&#10;GeqOBUb2Tv4FpSV34KELMw46g66TXCQOyKbI/2Dz2DMrEhcUx9uzTP7/wfKvh++OyLahZbGgxDCN&#13;&#10;TXoSYyAfYCRl1Gewvka3R4uOYcRn7HPi6u0D8J+eGLjtmdmJG+dg6AVrsb4iRmYXoROOjyDb4Qu0&#13;&#10;mIbtAySgsXM6iodyEETHPh3PvYmlcHyslqt8foUlcrQVi6vlslqlHKx+CbfOh08CNImHhjpsfoJn&#13;&#10;hwcfYjmsfnGJ2QzcS6XSAChDhoauqrJKARcWLQPOp5K6ocs8rmliIsuPpk3BgUk1nTGBMifakenE&#13;&#10;OYzbER2jFltojyiAg2kO8d/goQf3m5IBZ7Ch/teeOUGJ+mxQxFUxn8ehTZd5tSjx4i4t20sLMxyh&#13;&#10;GhoomY63IQ36xPUGxe5kkuG1klOtOFtJndM/iMN7eU9er7918wwAAP//AwBQSwMEFAAGAAgAAAAh&#13;&#10;AGZqYYXjAAAADwEAAA8AAABkcnMvZG93bnJldi54bWxMj09PwzAMxe9IfIfISNy2pGxUbVd3Qkxc&#13;&#10;QYw/EresydqKxqmabC3fHnNiF1uW7ffer9zOrhdnO4bOE0KyVCAs1d501CC8vz0tMhAhajK692QR&#13;&#10;fmyAbXV9VerC+Ile7XkfG8EiFAqN0MY4FFKGurVOh6UfLPHu6EenI49jI82oJxZ3vbxTKpVOd8QO&#13;&#10;rR7sY2vr7/3JIXw8H78+1+ql2bn7YfKzkuRyiXh7M+82XB42IKKd4/8H/DFwfqg42MGfyATRIyyS&#13;&#10;nIEiQppw54NcZSmIA8Jqtc5AVqW85Kh+AQAA//8DAFBLAQItABQABgAIAAAAIQC2gziS/gAAAOEB&#13;&#10;AAATAAAAAAAAAAAAAAAAAAAAAABbQ29udGVudF9UeXBlc10ueG1sUEsBAi0AFAAGAAgAAAAhADj9&#13;&#10;If/WAAAAlAEAAAsAAAAAAAAAAAAAAAAALwEAAF9yZWxzLy5yZWxzUEsBAi0AFAAGAAgAAAAhALWp&#13;&#10;t7YNAgAA9QMAAA4AAAAAAAAAAAAAAAAALgIAAGRycy9lMm9Eb2MueG1sUEsBAi0AFAAGAAgAAAAh&#13;&#10;AGZqYYXjAAAADwEAAA8AAAAAAAAAAAAAAAAAZwQAAGRycy9kb3ducmV2LnhtbFBLBQYAAAAABAAE&#13;&#10;APMAAAB3BQAAAAA=&#13;&#10;" filled="f" stroked="f">
                <v:textbox>
                  <w:txbxContent>
                    <w:p w14:paraId="1F92F08D" w14:textId="6EA65508" w:rsidR="00E3455C" w:rsidRPr="000219AA" w:rsidRDefault="0067127E" w:rsidP="000547C0">
                      <w:pPr>
                        <w:spacing w:after="0"/>
                        <w:ind w:left="20"/>
                        <w:rPr>
                          <w:sz w:val="68"/>
                          <w:szCs w:val="68"/>
                          <w:highlight w:val="yellow"/>
                        </w:rPr>
                      </w:pPr>
                      <w:r>
                        <w:rPr>
                          <w:b/>
                          <w:color w:val="221F1F"/>
                          <w:sz w:val="68"/>
                          <w:szCs w:val="68"/>
                          <w:highlight w:val="yellow"/>
                        </w:rPr>
                        <w:t>UNITCODE</w:t>
                      </w:r>
                    </w:p>
                    <w:p w14:paraId="63231FAC" w14:textId="60C0BF60" w:rsidR="00E3455C" w:rsidRPr="000219AA" w:rsidRDefault="0067127E" w:rsidP="000547C0">
                      <w:pPr>
                        <w:spacing w:after="116"/>
                        <w:ind w:left="20"/>
                        <w:rPr>
                          <w:b/>
                          <w:color w:val="221F1F"/>
                          <w:sz w:val="68"/>
                          <w:szCs w:val="68"/>
                          <w:highlight w:val="yellow"/>
                        </w:rPr>
                      </w:pPr>
                      <w:r>
                        <w:rPr>
                          <w:b/>
                          <w:color w:val="221F1F"/>
                          <w:sz w:val="68"/>
                          <w:szCs w:val="68"/>
                          <w:highlight w:val="yellow"/>
                        </w:rPr>
                        <w:t>Unit Title</w:t>
                      </w:r>
                    </w:p>
                    <w:p w14:paraId="1A5D4D0F" w14:textId="1D2D5833" w:rsidR="00E3455C" w:rsidRPr="00DE4C5C" w:rsidRDefault="00E3455C" w:rsidP="000547C0">
                      <w:pPr>
                        <w:spacing w:after="116"/>
                        <w:ind w:left="20"/>
                        <w:rPr>
                          <w:sz w:val="68"/>
                          <w:szCs w:val="68"/>
                        </w:rPr>
                      </w:pPr>
                    </w:p>
                  </w:txbxContent>
                </v:textbox>
                <w10:wrap anchorx="margin"/>
              </v:shape>
            </w:pict>
          </mc:Fallback>
        </mc:AlternateContent>
      </w:r>
    </w:p>
    <w:p w14:paraId="630A7339" w14:textId="77777777" w:rsidR="000547C0" w:rsidRDefault="000547C0" w:rsidP="00C50358">
      <w:pPr>
        <w:spacing w:after="0"/>
        <w:rPr>
          <w:b/>
          <w:color w:val="221F1F"/>
          <w:sz w:val="64"/>
        </w:rPr>
      </w:pPr>
    </w:p>
    <w:p w14:paraId="22F34B78" w14:textId="77777777" w:rsidR="000547C0" w:rsidRPr="00C94D1C" w:rsidRDefault="000547C0" w:rsidP="000547C0">
      <w:pPr>
        <w:spacing w:after="2146"/>
        <w:rPr>
          <w:sz w:val="14"/>
        </w:rPr>
      </w:pPr>
    </w:p>
    <w:p w14:paraId="6AA2F470" w14:textId="14043214" w:rsidR="000547C0" w:rsidRDefault="00A34799" w:rsidP="000547C0">
      <w:pPr>
        <w:rPr>
          <w:rFonts w:asciiTheme="majorHAnsi" w:hAnsiTheme="majorHAnsi" w:cstheme="majorHAnsi"/>
        </w:rPr>
      </w:pPr>
      <w:r>
        <w:rPr>
          <w:rFonts w:ascii="Arial" w:hAnsi="Arial" w:cs="Arial"/>
          <w:b/>
          <w:noProof/>
          <w:color w:val="000000" w:themeColor="text1"/>
          <w:sz w:val="48"/>
        </w:rPr>
        <w:drawing>
          <wp:inline distT="0" distB="0" distL="0" distR="0" wp14:anchorId="0001F360" wp14:editId="7C3BD153">
            <wp:extent cx="6120130" cy="2829560"/>
            <wp:effectExtent l="0" t="0" r="127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ctoria_University_Online_Logo_Master_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130" cy="2829560"/>
                    </a:xfrm>
                    <a:prstGeom prst="rect">
                      <a:avLst/>
                    </a:prstGeom>
                  </pic:spPr>
                </pic:pic>
              </a:graphicData>
            </a:graphic>
          </wp:inline>
        </w:drawing>
      </w:r>
    </w:p>
    <w:p w14:paraId="08884F39" w14:textId="77777777" w:rsidR="000547C0" w:rsidRPr="00EF13EB" w:rsidRDefault="000547C0" w:rsidP="000547C0">
      <w:pPr>
        <w:rPr>
          <w:rFonts w:asciiTheme="majorHAnsi" w:hAnsiTheme="majorHAnsi" w:cstheme="majorHAnsi"/>
        </w:rPr>
      </w:pPr>
    </w:p>
    <w:p w14:paraId="2627FBFC" w14:textId="77777777" w:rsidR="00A34799" w:rsidRDefault="00A34799" w:rsidP="00A34799">
      <w:pPr>
        <w:spacing w:after="0"/>
        <w:rPr>
          <w:rFonts w:asciiTheme="majorHAnsi" w:hAnsiTheme="majorHAnsi" w:cstheme="majorHAnsi"/>
        </w:rPr>
      </w:pPr>
      <w:r>
        <w:rPr>
          <w:rFonts w:asciiTheme="majorHAnsi" w:hAnsiTheme="majorHAnsi" w:cstheme="majorHAnsi"/>
        </w:rPr>
        <w:t>Prepared by:</w:t>
      </w:r>
    </w:p>
    <w:p w14:paraId="66FAB89A" w14:textId="77777777" w:rsidR="00A34799" w:rsidRDefault="00A34799" w:rsidP="00A34799">
      <w:pPr>
        <w:spacing w:after="0"/>
        <w:rPr>
          <w:rFonts w:asciiTheme="majorHAnsi" w:hAnsiTheme="majorHAnsi" w:cstheme="majorHAnsi"/>
        </w:rPr>
      </w:pPr>
      <w:r>
        <w:rPr>
          <w:rFonts w:asciiTheme="majorHAnsi" w:hAnsiTheme="majorHAnsi" w:cstheme="majorHAnsi"/>
        </w:rPr>
        <w:t xml:space="preserve">Professor Chris Walsh (Academic Director, VU Online </w:t>
      </w:r>
      <w:hyperlink r:id="rId13" w:history="1">
        <w:r w:rsidRPr="000F2BBF">
          <w:rPr>
            <w:rStyle w:val="Hyperlink"/>
            <w:rFonts w:asciiTheme="majorHAnsi" w:hAnsiTheme="majorHAnsi" w:cstheme="majorHAnsi"/>
          </w:rPr>
          <w:t>chris.walsh@vu.edu.au</w:t>
        </w:r>
      </w:hyperlink>
      <w:r>
        <w:rPr>
          <w:rFonts w:asciiTheme="majorHAnsi" w:hAnsiTheme="majorHAnsi" w:cstheme="majorHAnsi"/>
        </w:rPr>
        <w:t xml:space="preserve"> </w:t>
      </w:r>
    </w:p>
    <w:p w14:paraId="7053EBB6" w14:textId="0AAEA600" w:rsidR="000547C0" w:rsidRPr="00EF13EB" w:rsidRDefault="00A34799" w:rsidP="00A34799">
      <w:pPr>
        <w:rPr>
          <w:rFonts w:asciiTheme="majorHAnsi" w:hAnsiTheme="majorHAnsi" w:cstheme="majorHAnsi"/>
        </w:rPr>
      </w:pPr>
      <w:r>
        <w:rPr>
          <w:rFonts w:asciiTheme="majorHAnsi" w:hAnsiTheme="majorHAnsi" w:cstheme="majorHAnsi"/>
        </w:rPr>
        <w:t xml:space="preserve">Ana Yap (Senior Learning Designer, VU Online) </w:t>
      </w:r>
      <w:hyperlink r:id="rId14" w:history="1">
        <w:r w:rsidR="009834C6" w:rsidRPr="000F2BBF">
          <w:rPr>
            <w:rStyle w:val="Hyperlink"/>
            <w:rFonts w:asciiTheme="majorHAnsi" w:hAnsiTheme="majorHAnsi" w:cstheme="majorHAnsi"/>
          </w:rPr>
          <w:t>ana.yap@vu.edu.au</w:t>
        </w:r>
      </w:hyperlink>
    </w:p>
    <w:p w14:paraId="7F9E10D0" w14:textId="77777777" w:rsidR="00A34799" w:rsidRDefault="00A34799" w:rsidP="00A34799">
      <w:pPr>
        <w:spacing w:after="0"/>
        <w:rPr>
          <w:rFonts w:asciiTheme="majorHAnsi" w:hAnsiTheme="majorHAnsi" w:cstheme="majorHAnsi"/>
        </w:rPr>
      </w:pPr>
    </w:p>
    <w:sdt>
      <w:sdtPr>
        <w:rPr>
          <w:rFonts w:asciiTheme="minorHAnsi" w:eastAsiaTheme="minorHAnsi" w:hAnsiTheme="minorHAnsi" w:cstheme="minorBidi"/>
          <w:color w:val="auto"/>
          <w:sz w:val="22"/>
          <w:szCs w:val="22"/>
          <w:lang w:val="en-AU"/>
        </w:rPr>
        <w:id w:val="1103221155"/>
        <w:docPartObj>
          <w:docPartGallery w:val="Table of Contents"/>
          <w:docPartUnique/>
        </w:docPartObj>
      </w:sdtPr>
      <w:sdtEndPr>
        <w:rPr>
          <w:b/>
          <w:bCs/>
          <w:noProof/>
        </w:rPr>
      </w:sdtEndPr>
      <w:sdtContent>
        <w:p w14:paraId="590456DA" w14:textId="460CCC7F" w:rsidR="00B67252" w:rsidRPr="006C6A1F" w:rsidRDefault="00B67252">
          <w:pPr>
            <w:pStyle w:val="TOCHeading"/>
            <w:rPr>
              <w:rFonts w:cstheme="majorHAnsi"/>
            </w:rPr>
          </w:pPr>
          <w:r w:rsidRPr="006C6A1F">
            <w:rPr>
              <w:rFonts w:cstheme="majorHAnsi"/>
            </w:rPr>
            <w:t>Table of contents</w:t>
          </w:r>
        </w:p>
        <w:p w14:paraId="50A0CFAD" w14:textId="3B43A42A" w:rsidR="002E4D18" w:rsidRDefault="00B67252">
          <w:pPr>
            <w:pStyle w:val="TOC1"/>
            <w:tabs>
              <w:tab w:val="right" w:leader="dot" w:pos="9628"/>
            </w:tabs>
            <w:rPr>
              <w:rFonts w:eastAsiaTheme="minorEastAsia"/>
              <w:noProof/>
              <w:sz w:val="24"/>
              <w:szCs w:val="24"/>
            </w:rPr>
          </w:pPr>
          <w:r w:rsidRPr="006C6A1F">
            <w:rPr>
              <w:rFonts w:asciiTheme="majorHAnsi" w:hAnsiTheme="majorHAnsi" w:cstheme="majorHAnsi"/>
            </w:rPr>
            <w:fldChar w:fldCharType="begin"/>
          </w:r>
          <w:r w:rsidRPr="006C6A1F">
            <w:rPr>
              <w:rFonts w:asciiTheme="majorHAnsi" w:hAnsiTheme="majorHAnsi" w:cstheme="majorHAnsi"/>
            </w:rPr>
            <w:instrText xml:space="preserve"> TOC \o "1-3" \h \z \u </w:instrText>
          </w:r>
          <w:r w:rsidRPr="006C6A1F">
            <w:rPr>
              <w:rFonts w:asciiTheme="majorHAnsi" w:hAnsiTheme="majorHAnsi" w:cstheme="majorHAnsi"/>
            </w:rPr>
            <w:fldChar w:fldCharType="separate"/>
          </w:r>
          <w:hyperlink w:anchor="_Toc35685531" w:history="1">
            <w:r w:rsidR="002E4D18" w:rsidRPr="006F0AB9">
              <w:rPr>
                <w:rStyle w:val="Hyperlink"/>
                <w:noProof/>
              </w:rPr>
              <w:t>Storyboard template</w:t>
            </w:r>
            <w:r w:rsidR="002E4D18">
              <w:rPr>
                <w:noProof/>
                <w:webHidden/>
              </w:rPr>
              <w:tab/>
            </w:r>
            <w:r w:rsidR="002E4D18">
              <w:rPr>
                <w:noProof/>
                <w:webHidden/>
              </w:rPr>
              <w:fldChar w:fldCharType="begin"/>
            </w:r>
            <w:r w:rsidR="002E4D18">
              <w:rPr>
                <w:noProof/>
                <w:webHidden/>
              </w:rPr>
              <w:instrText xml:space="preserve"> PAGEREF _Toc35685531 \h </w:instrText>
            </w:r>
            <w:r w:rsidR="002E4D18">
              <w:rPr>
                <w:noProof/>
                <w:webHidden/>
              </w:rPr>
            </w:r>
            <w:r w:rsidR="002E4D18">
              <w:rPr>
                <w:noProof/>
                <w:webHidden/>
              </w:rPr>
              <w:fldChar w:fldCharType="separate"/>
            </w:r>
            <w:r w:rsidR="002E4D18">
              <w:rPr>
                <w:noProof/>
                <w:webHidden/>
              </w:rPr>
              <w:t>3</w:t>
            </w:r>
            <w:r w:rsidR="002E4D18">
              <w:rPr>
                <w:noProof/>
                <w:webHidden/>
              </w:rPr>
              <w:fldChar w:fldCharType="end"/>
            </w:r>
          </w:hyperlink>
        </w:p>
        <w:p w14:paraId="444C00A8" w14:textId="0223ED46" w:rsidR="002E4D18" w:rsidRDefault="00113F04">
          <w:pPr>
            <w:pStyle w:val="TOC2"/>
            <w:tabs>
              <w:tab w:val="right" w:leader="dot" w:pos="9628"/>
            </w:tabs>
            <w:rPr>
              <w:rFonts w:eastAsiaTheme="minorEastAsia"/>
              <w:noProof/>
              <w:sz w:val="24"/>
              <w:szCs w:val="24"/>
            </w:rPr>
          </w:pPr>
          <w:hyperlink w:anchor="_Toc35685532" w:history="1">
            <w:r w:rsidR="002E4D18" w:rsidRPr="006F0AB9">
              <w:rPr>
                <w:rStyle w:val="Hyperlink"/>
                <w:noProof/>
              </w:rPr>
              <w:t xml:space="preserve">Table 1. Introduction to Week 1: </w:t>
            </w:r>
            <w:r w:rsidR="002E4D18" w:rsidRPr="006F0AB9">
              <w:rPr>
                <w:rStyle w:val="Hyperlink"/>
                <w:noProof/>
                <w:highlight w:val="yellow"/>
              </w:rPr>
              <w:t>Title</w:t>
            </w:r>
            <w:r w:rsidR="002E4D18">
              <w:rPr>
                <w:noProof/>
                <w:webHidden/>
              </w:rPr>
              <w:tab/>
            </w:r>
            <w:r w:rsidR="002E4D18">
              <w:rPr>
                <w:noProof/>
                <w:webHidden/>
              </w:rPr>
              <w:fldChar w:fldCharType="begin"/>
            </w:r>
            <w:r w:rsidR="002E4D18">
              <w:rPr>
                <w:noProof/>
                <w:webHidden/>
              </w:rPr>
              <w:instrText xml:space="preserve"> PAGEREF _Toc35685532 \h </w:instrText>
            </w:r>
            <w:r w:rsidR="002E4D18">
              <w:rPr>
                <w:noProof/>
                <w:webHidden/>
              </w:rPr>
            </w:r>
            <w:r w:rsidR="002E4D18">
              <w:rPr>
                <w:noProof/>
                <w:webHidden/>
              </w:rPr>
              <w:fldChar w:fldCharType="separate"/>
            </w:r>
            <w:r w:rsidR="002E4D18">
              <w:rPr>
                <w:noProof/>
                <w:webHidden/>
              </w:rPr>
              <w:t>3</w:t>
            </w:r>
            <w:r w:rsidR="002E4D18">
              <w:rPr>
                <w:noProof/>
                <w:webHidden/>
              </w:rPr>
              <w:fldChar w:fldCharType="end"/>
            </w:r>
          </w:hyperlink>
        </w:p>
        <w:p w14:paraId="32C1FA95" w14:textId="22F76805" w:rsidR="002E4D18" w:rsidRDefault="00113F04">
          <w:pPr>
            <w:pStyle w:val="TOC2"/>
            <w:tabs>
              <w:tab w:val="right" w:leader="dot" w:pos="9628"/>
            </w:tabs>
            <w:rPr>
              <w:rFonts w:eastAsiaTheme="minorEastAsia"/>
              <w:noProof/>
              <w:sz w:val="24"/>
              <w:szCs w:val="24"/>
            </w:rPr>
          </w:pPr>
          <w:hyperlink w:anchor="_Toc35685533" w:history="1">
            <w:r w:rsidR="002E4D18" w:rsidRPr="006F0AB9">
              <w:rPr>
                <w:rStyle w:val="Hyperlink"/>
                <w:noProof/>
              </w:rPr>
              <w:t xml:space="preserve">Table 2. Topic </w:t>
            </w:r>
            <w:r w:rsidR="002E4D18" w:rsidRPr="006F0AB9">
              <w:rPr>
                <w:rStyle w:val="Hyperlink"/>
                <w:noProof/>
                <w:highlight w:val="yellow"/>
              </w:rPr>
              <w:t>X</w:t>
            </w:r>
            <w:r w:rsidR="002E4D18" w:rsidRPr="006F0AB9">
              <w:rPr>
                <w:rStyle w:val="Hyperlink"/>
                <w:noProof/>
              </w:rPr>
              <w:t>.1: Pre-class</w:t>
            </w:r>
            <w:r w:rsidR="002E4D18">
              <w:rPr>
                <w:noProof/>
                <w:webHidden/>
              </w:rPr>
              <w:tab/>
            </w:r>
            <w:r w:rsidR="002E4D18">
              <w:rPr>
                <w:noProof/>
                <w:webHidden/>
              </w:rPr>
              <w:fldChar w:fldCharType="begin"/>
            </w:r>
            <w:r w:rsidR="002E4D18">
              <w:rPr>
                <w:noProof/>
                <w:webHidden/>
              </w:rPr>
              <w:instrText xml:space="preserve"> PAGEREF _Toc35685533 \h </w:instrText>
            </w:r>
            <w:r w:rsidR="002E4D18">
              <w:rPr>
                <w:noProof/>
                <w:webHidden/>
              </w:rPr>
            </w:r>
            <w:r w:rsidR="002E4D18">
              <w:rPr>
                <w:noProof/>
                <w:webHidden/>
              </w:rPr>
              <w:fldChar w:fldCharType="separate"/>
            </w:r>
            <w:r w:rsidR="002E4D18">
              <w:rPr>
                <w:noProof/>
                <w:webHidden/>
              </w:rPr>
              <w:t>3</w:t>
            </w:r>
            <w:r w:rsidR="002E4D18">
              <w:rPr>
                <w:noProof/>
                <w:webHidden/>
              </w:rPr>
              <w:fldChar w:fldCharType="end"/>
            </w:r>
          </w:hyperlink>
        </w:p>
        <w:p w14:paraId="56B6FFE4" w14:textId="11D3A39D" w:rsidR="002E4D18" w:rsidRDefault="00113F04">
          <w:pPr>
            <w:pStyle w:val="TOC2"/>
            <w:tabs>
              <w:tab w:val="right" w:leader="dot" w:pos="9628"/>
            </w:tabs>
            <w:rPr>
              <w:rFonts w:eastAsiaTheme="minorEastAsia"/>
              <w:noProof/>
              <w:sz w:val="24"/>
              <w:szCs w:val="24"/>
            </w:rPr>
          </w:pPr>
          <w:hyperlink w:anchor="_Toc35685534" w:history="1">
            <w:r w:rsidR="002E4D18" w:rsidRPr="006F0AB9">
              <w:rPr>
                <w:rStyle w:val="Hyperlink"/>
                <w:noProof/>
              </w:rPr>
              <w:t>Table 3. Topic 1.2: Zoom class</w:t>
            </w:r>
            <w:r w:rsidR="002E4D18">
              <w:rPr>
                <w:noProof/>
                <w:webHidden/>
              </w:rPr>
              <w:tab/>
            </w:r>
            <w:r w:rsidR="002E4D18">
              <w:rPr>
                <w:noProof/>
                <w:webHidden/>
              </w:rPr>
              <w:fldChar w:fldCharType="begin"/>
            </w:r>
            <w:r w:rsidR="002E4D18">
              <w:rPr>
                <w:noProof/>
                <w:webHidden/>
              </w:rPr>
              <w:instrText xml:space="preserve"> PAGEREF _Toc35685534 \h </w:instrText>
            </w:r>
            <w:r w:rsidR="002E4D18">
              <w:rPr>
                <w:noProof/>
                <w:webHidden/>
              </w:rPr>
            </w:r>
            <w:r w:rsidR="002E4D18">
              <w:rPr>
                <w:noProof/>
                <w:webHidden/>
              </w:rPr>
              <w:fldChar w:fldCharType="separate"/>
            </w:r>
            <w:r w:rsidR="002E4D18">
              <w:rPr>
                <w:noProof/>
                <w:webHidden/>
              </w:rPr>
              <w:t>4</w:t>
            </w:r>
            <w:r w:rsidR="002E4D18">
              <w:rPr>
                <w:noProof/>
                <w:webHidden/>
              </w:rPr>
              <w:fldChar w:fldCharType="end"/>
            </w:r>
          </w:hyperlink>
        </w:p>
        <w:p w14:paraId="4583BEE5" w14:textId="4BE966F6" w:rsidR="002E4D18" w:rsidRDefault="00113F04">
          <w:pPr>
            <w:pStyle w:val="TOC2"/>
            <w:tabs>
              <w:tab w:val="right" w:leader="dot" w:pos="9628"/>
            </w:tabs>
            <w:rPr>
              <w:rFonts w:eastAsiaTheme="minorEastAsia"/>
              <w:noProof/>
              <w:sz w:val="24"/>
              <w:szCs w:val="24"/>
            </w:rPr>
          </w:pPr>
          <w:hyperlink w:anchor="_Toc35685535" w:history="1">
            <w:r w:rsidR="002E4D18" w:rsidRPr="006F0AB9">
              <w:rPr>
                <w:rStyle w:val="Hyperlink"/>
                <w:noProof/>
              </w:rPr>
              <w:t>Table 4. Topic 1.3: Post-class</w:t>
            </w:r>
            <w:r w:rsidR="002E4D18">
              <w:rPr>
                <w:noProof/>
                <w:webHidden/>
              </w:rPr>
              <w:tab/>
            </w:r>
            <w:r w:rsidR="002E4D18">
              <w:rPr>
                <w:noProof/>
                <w:webHidden/>
              </w:rPr>
              <w:fldChar w:fldCharType="begin"/>
            </w:r>
            <w:r w:rsidR="002E4D18">
              <w:rPr>
                <w:noProof/>
                <w:webHidden/>
              </w:rPr>
              <w:instrText xml:space="preserve"> PAGEREF _Toc35685535 \h </w:instrText>
            </w:r>
            <w:r w:rsidR="002E4D18">
              <w:rPr>
                <w:noProof/>
                <w:webHidden/>
              </w:rPr>
            </w:r>
            <w:r w:rsidR="002E4D18">
              <w:rPr>
                <w:noProof/>
                <w:webHidden/>
              </w:rPr>
              <w:fldChar w:fldCharType="separate"/>
            </w:r>
            <w:r w:rsidR="002E4D18">
              <w:rPr>
                <w:noProof/>
                <w:webHidden/>
              </w:rPr>
              <w:t>5</w:t>
            </w:r>
            <w:r w:rsidR="002E4D18">
              <w:rPr>
                <w:noProof/>
                <w:webHidden/>
              </w:rPr>
              <w:fldChar w:fldCharType="end"/>
            </w:r>
          </w:hyperlink>
        </w:p>
        <w:p w14:paraId="6A3F34B3" w14:textId="3B695076" w:rsidR="002E4D18" w:rsidRDefault="00113F04">
          <w:pPr>
            <w:pStyle w:val="TOC2"/>
            <w:tabs>
              <w:tab w:val="right" w:leader="dot" w:pos="9628"/>
            </w:tabs>
            <w:rPr>
              <w:rFonts w:eastAsiaTheme="minorEastAsia"/>
              <w:noProof/>
              <w:sz w:val="24"/>
              <w:szCs w:val="24"/>
            </w:rPr>
          </w:pPr>
          <w:hyperlink w:anchor="_Toc35685536" w:history="1">
            <w:r w:rsidR="002E4D18" w:rsidRPr="006F0AB9">
              <w:rPr>
                <w:rStyle w:val="Hyperlink"/>
                <w:noProof/>
              </w:rPr>
              <w:t xml:space="preserve">Table 5. Week </w:t>
            </w:r>
            <w:r w:rsidR="002E4D18" w:rsidRPr="006F0AB9">
              <w:rPr>
                <w:rStyle w:val="Hyperlink"/>
                <w:noProof/>
                <w:highlight w:val="yellow"/>
              </w:rPr>
              <w:t>X</w:t>
            </w:r>
            <w:r w:rsidR="002E4D18" w:rsidRPr="006F0AB9">
              <w:rPr>
                <w:rStyle w:val="Hyperlink"/>
                <w:noProof/>
              </w:rPr>
              <w:t xml:space="preserve"> Summary</w:t>
            </w:r>
            <w:r w:rsidR="002E4D18">
              <w:rPr>
                <w:noProof/>
                <w:webHidden/>
              </w:rPr>
              <w:tab/>
            </w:r>
            <w:r w:rsidR="002E4D18">
              <w:rPr>
                <w:noProof/>
                <w:webHidden/>
              </w:rPr>
              <w:fldChar w:fldCharType="begin"/>
            </w:r>
            <w:r w:rsidR="002E4D18">
              <w:rPr>
                <w:noProof/>
                <w:webHidden/>
              </w:rPr>
              <w:instrText xml:space="preserve"> PAGEREF _Toc35685536 \h </w:instrText>
            </w:r>
            <w:r w:rsidR="002E4D18">
              <w:rPr>
                <w:noProof/>
                <w:webHidden/>
              </w:rPr>
            </w:r>
            <w:r w:rsidR="002E4D18">
              <w:rPr>
                <w:noProof/>
                <w:webHidden/>
              </w:rPr>
              <w:fldChar w:fldCharType="separate"/>
            </w:r>
            <w:r w:rsidR="002E4D18">
              <w:rPr>
                <w:noProof/>
                <w:webHidden/>
              </w:rPr>
              <w:t>5</w:t>
            </w:r>
            <w:r w:rsidR="002E4D18">
              <w:rPr>
                <w:noProof/>
                <w:webHidden/>
              </w:rPr>
              <w:fldChar w:fldCharType="end"/>
            </w:r>
          </w:hyperlink>
        </w:p>
        <w:p w14:paraId="15D5AB3E" w14:textId="41605E8E" w:rsidR="002E4D18" w:rsidRDefault="00113F04">
          <w:pPr>
            <w:pStyle w:val="TOC1"/>
            <w:tabs>
              <w:tab w:val="right" w:leader="dot" w:pos="9628"/>
            </w:tabs>
            <w:rPr>
              <w:rFonts w:eastAsiaTheme="minorEastAsia"/>
              <w:noProof/>
              <w:sz w:val="24"/>
              <w:szCs w:val="24"/>
            </w:rPr>
          </w:pPr>
          <w:hyperlink w:anchor="_Toc35685537" w:history="1">
            <w:r w:rsidR="002E4D18" w:rsidRPr="006F0AB9">
              <w:rPr>
                <w:rStyle w:val="Hyperlink"/>
                <w:noProof/>
              </w:rPr>
              <w:t>Assessment</w:t>
            </w:r>
            <w:r w:rsidR="002E4D18">
              <w:rPr>
                <w:noProof/>
                <w:webHidden/>
              </w:rPr>
              <w:tab/>
            </w:r>
            <w:r w:rsidR="002E4D18">
              <w:rPr>
                <w:noProof/>
                <w:webHidden/>
              </w:rPr>
              <w:fldChar w:fldCharType="begin"/>
            </w:r>
            <w:r w:rsidR="002E4D18">
              <w:rPr>
                <w:noProof/>
                <w:webHidden/>
              </w:rPr>
              <w:instrText xml:space="preserve"> PAGEREF _Toc35685537 \h </w:instrText>
            </w:r>
            <w:r w:rsidR="002E4D18">
              <w:rPr>
                <w:noProof/>
                <w:webHidden/>
              </w:rPr>
            </w:r>
            <w:r w:rsidR="002E4D18">
              <w:rPr>
                <w:noProof/>
                <w:webHidden/>
              </w:rPr>
              <w:fldChar w:fldCharType="separate"/>
            </w:r>
            <w:r w:rsidR="002E4D18">
              <w:rPr>
                <w:noProof/>
                <w:webHidden/>
              </w:rPr>
              <w:t>5</w:t>
            </w:r>
            <w:r w:rsidR="002E4D18">
              <w:rPr>
                <w:noProof/>
                <w:webHidden/>
              </w:rPr>
              <w:fldChar w:fldCharType="end"/>
            </w:r>
          </w:hyperlink>
        </w:p>
        <w:p w14:paraId="411738CC" w14:textId="3A20F394" w:rsidR="002E4D18" w:rsidRDefault="00113F04">
          <w:pPr>
            <w:pStyle w:val="TOC2"/>
            <w:tabs>
              <w:tab w:val="right" w:leader="dot" w:pos="9628"/>
            </w:tabs>
            <w:rPr>
              <w:rFonts w:eastAsiaTheme="minorEastAsia"/>
              <w:noProof/>
              <w:sz w:val="24"/>
              <w:szCs w:val="24"/>
            </w:rPr>
          </w:pPr>
          <w:hyperlink w:anchor="_Toc35685538" w:history="1">
            <w:r w:rsidR="002E4D18" w:rsidRPr="006F0AB9">
              <w:rPr>
                <w:rStyle w:val="Hyperlink"/>
                <w:noProof/>
              </w:rPr>
              <w:t>Rubric</w:t>
            </w:r>
            <w:r w:rsidR="002E4D18">
              <w:rPr>
                <w:noProof/>
                <w:webHidden/>
              </w:rPr>
              <w:tab/>
            </w:r>
            <w:r w:rsidR="002E4D18">
              <w:rPr>
                <w:noProof/>
                <w:webHidden/>
              </w:rPr>
              <w:fldChar w:fldCharType="begin"/>
            </w:r>
            <w:r w:rsidR="002E4D18">
              <w:rPr>
                <w:noProof/>
                <w:webHidden/>
              </w:rPr>
              <w:instrText xml:space="preserve"> PAGEREF _Toc35685538 \h </w:instrText>
            </w:r>
            <w:r w:rsidR="002E4D18">
              <w:rPr>
                <w:noProof/>
                <w:webHidden/>
              </w:rPr>
            </w:r>
            <w:r w:rsidR="002E4D18">
              <w:rPr>
                <w:noProof/>
                <w:webHidden/>
              </w:rPr>
              <w:fldChar w:fldCharType="separate"/>
            </w:r>
            <w:r w:rsidR="002E4D18">
              <w:rPr>
                <w:noProof/>
                <w:webHidden/>
              </w:rPr>
              <w:t>8</w:t>
            </w:r>
            <w:r w:rsidR="002E4D18">
              <w:rPr>
                <w:noProof/>
                <w:webHidden/>
              </w:rPr>
              <w:fldChar w:fldCharType="end"/>
            </w:r>
          </w:hyperlink>
        </w:p>
        <w:p w14:paraId="1684C0A4" w14:textId="34022060" w:rsidR="00B67252" w:rsidRDefault="00B67252">
          <w:r w:rsidRPr="006C6A1F">
            <w:rPr>
              <w:rFonts w:asciiTheme="majorHAnsi" w:hAnsiTheme="majorHAnsi" w:cstheme="majorHAnsi"/>
              <w:b/>
              <w:bCs/>
              <w:noProof/>
            </w:rPr>
            <w:fldChar w:fldCharType="end"/>
          </w:r>
        </w:p>
      </w:sdtContent>
    </w:sdt>
    <w:p w14:paraId="565CC647" w14:textId="77777777" w:rsidR="00281740" w:rsidRDefault="00281740" w:rsidP="00281740"/>
    <w:p w14:paraId="402F7EAA" w14:textId="77777777" w:rsidR="00281740" w:rsidRDefault="00281740" w:rsidP="00281740">
      <w:pPr>
        <w:pStyle w:val="paragraph"/>
        <w:shd w:val="clear" w:color="auto" w:fill="FFFFFF"/>
        <w:spacing w:before="0" w:beforeAutospacing="0" w:after="0" w:afterAutospacing="0"/>
        <w:textAlignment w:val="baseline"/>
        <w:rPr>
          <w:rFonts w:ascii="Segoe UI" w:hAnsi="Segoe UI" w:cs="Segoe UI"/>
          <w:color w:val="000000"/>
          <w:sz w:val="18"/>
          <w:szCs w:val="18"/>
        </w:rPr>
      </w:pPr>
      <w:r>
        <w:rPr>
          <w:rFonts w:ascii="Calibri" w:eastAsiaTheme="majorEastAsia" w:hAnsi="Calibri" w:cs="Calibri"/>
          <w:b/>
          <w:bCs/>
          <w:noProof/>
          <w:color w:val="000000"/>
          <w:sz w:val="20"/>
          <w:szCs w:val="20"/>
          <w:shd w:val="clear" w:color="auto" w:fill="FFFFFF"/>
        </w:rPr>
        <w:drawing>
          <wp:anchor distT="0" distB="0" distL="114300" distR="114300" simplePos="0" relativeHeight="251677696" behindDoc="0" locked="0" layoutInCell="1" allowOverlap="1" wp14:anchorId="376E7958" wp14:editId="2431EB8E">
            <wp:simplePos x="0" y="0"/>
            <wp:positionH relativeFrom="column">
              <wp:posOffset>0</wp:posOffset>
            </wp:positionH>
            <wp:positionV relativeFrom="paragraph">
              <wp:posOffset>72265</wp:posOffset>
            </wp:positionV>
            <wp:extent cx="486166" cy="239842"/>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3-21 at 12.05.28 pm.png"/>
                    <pic:cNvPicPr/>
                  </pic:nvPicPr>
                  <pic:blipFill>
                    <a:blip r:embed="rId15">
                      <a:extLst>
                        <a:ext uri="{28A0092B-C50C-407E-A947-70E740481C1C}">
                          <a14:useLocalDpi xmlns:a14="http://schemas.microsoft.com/office/drawing/2010/main" val="0"/>
                        </a:ext>
                      </a:extLst>
                    </a:blip>
                    <a:stretch>
                      <a:fillRect/>
                    </a:stretch>
                  </pic:blipFill>
                  <pic:spPr>
                    <a:xfrm>
                      <a:off x="0" y="0"/>
                      <a:ext cx="486166" cy="239842"/>
                    </a:xfrm>
                    <a:prstGeom prst="rect">
                      <a:avLst/>
                    </a:prstGeom>
                  </pic:spPr>
                </pic:pic>
              </a:graphicData>
            </a:graphic>
            <wp14:sizeRelH relativeFrom="page">
              <wp14:pctWidth>0</wp14:pctWidth>
            </wp14:sizeRelH>
            <wp14:sizeRelV relativeFrom="page">
              <wp14:pctHeight>0</wp14:pctHeight>
            </wp14:sizeRelV>
          </wp:anchor>
        </w:drawing>
      </w:r>
      <w:r>
        <w:rPr>
          <w:rStyle w:val="normaltextrun"/>
          <w:rFonts w:ascii="Calibri" w:eastAsiaTheme="majorEastAsia" w:hAnsi="Calibri" w:cs="Calibri"/>
          <w:b/>
          <w:bCs/>
          <w:color w:val="000000"/>
          <w:sz w:val="20"/>
          <w:szCs w:val="20"/>
          <w:shd w:val="clear" w:color="auto" w:fill="FFFFFF"/>
        </w:rPr>
        <w:t>Acknowledgement of country </w:t>
      </w:r>
      <w:r>
        <w:rPr>
          <w:rStyle w:val="eop"/>
          <w:rFonts w:ascii="Calibri" w:eastAsiaTheme="majorEastAsia" w:hAnsi="Calibri" w:cs="Calibri"/>
          <w:color w:val="000000"/>
          <w:sz w:val="20"/>
          <w:szCs w:val="20"/>
        </w:rPr>
        <w:t> </w:t>
      </w:r>
    </w:p>
    <w:p w14:paraId="791B16AC" w14:textId="77777777" w:rsidR="00281740" w:rsidRDefault="00281740" w:rsidP="00281740">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eastAsiaTheme="majorEastAsia" w:hAnsi="Calibri" w:cs="Calibri"/>
          <w:color w:val="000000"/>
          <w:sz w:val="20"/>
          <w:szCs w:val="20"/>
          <w:shd w:val="clear" w:color="auto" w:fill="FFFFFF"/>
        </w:rPr>
        <w:t>Victoria University Online acknowledges, recognises and respects the Elders, families and forebears of the </w:t>
      </w:r>
      <w:r>
        <w:rPr>
          <w:rStyle w:val="spellingerror"/>
          <w:rFonts w:ascii="Calibri" w:hAnsi="Calibri" w:cs="Calibri"/>
          <w:color w:val="000000"/>
          <w:sz w:val="20"/>
          <w:szCs w:val="20"/>
          <w:shd w:val="clear" w:color="auto" w:fill="FFFFFF"/>
        </w:rPr>
        <w:t>Boonwurrung</w:t>
      </w:r>
      <w:r>
        <w:rPr>
          <w:rStyle w:val="normaltextrun"/>
          <w:rFonts w:ascii="Calibri" w:eastAsiaTheme="majorEastAsia" w:hAnsi="Calibri" w:cs="Calibri"/>
          <w:color w:val="000000"/>
          <w:sz w:val="20"/>
          <w:szCs w:val="20"/>
          <w:shd w:val="clear" w:color="auto" w:fill="FFFFFF"/>
        </w:rPr>
        <w:t> and Wurundjeri of the Kulin who are the traditional owners of University land.</w:t>
      </w:r>
      <w:r>
        <w:rPr>
          <w:rStyle w:val="eop"/>
          <w:rFonts w:ascii="Calibri" w:eastAsiaTheme="majorEastAsia" w:hAnsi="Calibri" w:cs="Calibri"/>
          <w:color w:val="000000"/>
          <w:sz w:val="20"/>
          <w:szCs w:val="20"/>
        </w:rPr>
        <w:t> </w:t>
      </w:r>
    </w:p>
    <w:p w14:paraId="1F41B94D" w14:textId="77777777" w:rsidR="00281740" w:rsidRDefault="00281740" w:rsidP="00281740"/>
    <w:p w14:paraId="4BF07461" w14:textId="14489C4B" w:rsidR="00B67252" w:rsidRDefault="00B67252" w:rsidP="00281740">
      <w:pPr>
        <w:rPr>
          <w:rFonts w:asciiTheme="majorHAnsi" w:eastAsiaTheme="majorEastAsia" w:hAnsiTheme="majorHAnsi" w:cstheme="majorHAnsi"/>
          <w:b/>
          <w:smallCaps/>
          <w:color w:val="002060"/>
          <w:sz w:val="44"/>
          <w:szCs w:val="32"/>
          <w:u w:val="single"/>
        </w:rPr>
      </w:pPr>
      <w:r>
        <w:rPr>
          <w:rFonts w:cstheme="majorHAnsi"/>
        </w:rPr>
        <w:br w:type="page"/>
      </w:r>
    </w:p>
    <w:p w14:paraId="019CF0C9" w14:textId="37ADDA38" w:rsidR="00154DD8" w:rsidRDefault="0067127E" w:rsidP="00154DD8">
      <w:pPr>
        <w:pStyle w:val="Heading1"/>
      </w:pPr>
      <w:bookmarkStart w:id="1" w:name="_Toc35685531"/>
      <w:r>
        <w:lastRenderedPageBreak/>
        <w:t>Storyboard template</w:t>
      </w:r>
      <w:bookmarkEnd w:id="1"/>
    </w:p>
    <w:p w14:paraId="7CCE0F3B" w14:textId="4B7A994F" w:rsidR="00A76964" w:rsidRPr="00766EFC" w:rsidRDefault="00154DD8" w:rsidP="00154DD8">
      <w:pPr>
        <w:rPr>
          <w:rFonts w:asciiTheme="majorHAnsi" w:hAnsiTheme="majorHAnsi" w:cstheme="majorHAnsi"/>
        </w:rPr>
      </w:pPr>
      <w:r w:rsidRPr="00766EFC">
        <w:rPr>
          <w:rFonts w:asciiTheme="majorHAnsi" w:hAnsiTheme="majorHAnsi" w:cstheme="majorHAnsi"/>
        </w:rPr>
        <w:t>In this next section, fill in content in the tables for your storyboard.</w:t>
      </w:r>
      <w:r w:rsidR="00A76964" w:rsidRPr="00766EFC">
        <w:rPr>
          <w:rFonts w:asciiTheme="majorHAnsi" w:hAnsiTheme="majorHAnsi" w:cstheme="majorHAnsi"/>
        </w:rPr>
        <w:t xml:space="preserve"> Each storyboard will have a table that separates the topics within the weekly content.</w:t>
      </w:r>
      <w:r w:rsidR="0065513E">
        <w:rPr>
          <w:rFonts w:asciiTheme="majorHAnsi" w:hAnsiTheme="majorHAnsi" w:cstheme="majorHAnsi"/>
        </w:rPr>
        <w:t xml:space="preserve"> All highlighted text indicates where you should author content in the Pre-Class (Asynchronous), Zoom-Class (Synchronous) and Post-Class (Asynchronous) Framework. </w:t>
      </w:r>
      <w:r w:rsidR="00B372F6">
        <w:rPr>
          <w:rFonts w:asciiTheme="majorHAnsi" w:hAnsiTheme="majorHAnsi" w:cstheme="majorHAnsi"/>
        </w:rPr>
        <w:t xml:space="preserve">There is also </w:t>
      </w:r>
      <w:r w:rsidR="000F127B">
        <w:rPr>
          <w:rFonts w:asciiTheme="majorHAnsi" w:hAnsiTheme="majorHAnsi" w:cstheme="majorHAnsi"/>
        </w:rPr>
        <w:t>a</w:t>
      </w:r>
      <w:r w:rsidR="00B372F6">
        <w:rPr>
          <w:rFonts w:asciiTheme="majorHAnsi" w:hAnsiTheme="majorHAnsi" w:cstheme="majorHAnsi"/>
        </w:rPr>
        <w:t xml:space="preserve"> template for an assessment task and rubric. This rubric can be built into VU Collaborate seamlessly. </w:t>
      </w:r>
    </w:p>
    <w:p w14:paraId="6D3B6EA2" w14:textId="40825214" w:rsidR="00A76964" w:rsidRPr="00050564" w:rsidRDefault="00A76964" w:rsidP="006C6A1F">
      <w:pPr>
        <w:pStyle w:val="Heading2"/>
      </w:pPr>
      <w:bookmarkStart w:id="2" w:name="_Toc35685532"/>
      <w:r>
        <w:t>Table 1</w:t>
      </w:r>
      <w:r w:rsidR="00A60060">
        <w:t>.</w:t>
      </w:r>
      <w:r>
        <w:t xml:space="preserve"> Introduction to Week 1: </w:t>
      </w:r>
      <w:r w:rsidR="00983CE7" w:rsidRPr="00983CE7">
        <w:rPr>
          <w:highlight w:val="yellow"/>
        </w:rPr>
        <w:t>Title</w:t>
      </w:r>
      <w:bookmarkEnd w:id="2"/>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709"/>
        <w:gridCol w:w="6633"/>
        <w:gridCol w:w="1985"/>
      </w:tblGrid>
      <w:tr w:rsidR="00A76964" w14:paraId="3854FFFE" w14:textId="77777777" w:rsidTr="00B67252">
        <w:trPr>
          <w:trHeight w:val="260"/>
        </w:trPr>
        <w:tc>
          <w:tcPr>
            <w:tcW w:w="846" w:type="dxa"/>
          </w:tcPr>
          <w:p w14:paraId="1C102946" w14:textId="77777777" w:rsidR="00A76964" w:rsidRPr="00A76964" w:rsidRDefault="00A76964" w:rsidP="00B67252">
            <w:pPr>
              <w:pStyle w:val="Normal1"/>
              <w:spacing w:before="120" w:after="120"/>
              <w:rPr>
                <w:rFonts w:asciiTheme="majorHAnsi" w:hAnsiTheme="majorHAnsi" w:cstheme="majorHAnsi"/>
                <w:b/>
              </w:rPr>
            </w:pPr>
            <w:r w:rsidRPr="00A76964">
              <w:rPr>
                <w:rFonts w:asciiTheme="majorHAnsi" w:hAnsiTheme="majorHAnsi" w:cstheme="majorHAnsi"/>
                <w:b/>
              </w:rPr>
              <w:t>Page</w:t>
            </w:r>
          </w:p>
        </w:tc>
        <w:tc>
          <w:tcPr>
            <w:tcW w:w="709" w:type="dxa"/>
          </w:tcPr>
          <w:p w14:paraId="330C35FA" w14:textId="77777777" w:rsidR="00A76964" w:rsidRPr="00A76964" w:rsidRDefault="00A76964" w:rsidP="00B67252">
            <w:pPr>
              <w:pStyle w:val="Normal1"/>
              <w:spacing w:before="120" w:after="120"/>
              <w:rPr>
                <w:rFonts w:asciiTheme="majorHAnsi" w:hAnsiTheme="majorHAnsi" w:cstheme="majorHAnsi"/>
                <w:b/>
              </w:rPr>
            </w:pPr>
            <w:r w:rsidRPr="00A76964">
              <w:rPr>
                <w:rFonts w:asciiTheme="majorHAnsi" w:hAnsiTheme="majorHAnsi" w:cstheme="majorHAnsi"/>
                <w:b/>
                <w:noProof/>
                <w:lang w:val="en-US"/>
              </w:rPr>
              <w:t>Time</w:t>
            </w:r>
          </w:p>
        </w:tc>
        <w:tc>
          <w:tcPr>
            <w:tcW w:w="6633" w:type="dxa"/>
          </w:tcPr>
          <w:p w14:paraId="767F7F99" w14:textId="77777777" w:rsidR="00A76964" w:rsidRPr="00A76964" w:rsidRDefault="00A76964" w:rsidP="00B67252">
            <w:pPr>
              <w:pStyle w:val="Normal1"/>
              <w:spacing w:before="120" w:after="120"/>
              <w:rPr>
                <w:rFonts w:asciiTheme="majorHAnsi" w:hAnsiTheme="majorHAnsi" w:cstheme="majorHAnsi"/>
                <w:b/>
              </w:rPr>
            </w:pPr>
            <w:r w:rsidRPr="00A76964">
              <w:rPr>
                <w:rFonts w:asciiTheme="majorHAnsi" w:hAnsiTheme="majorHAnsi" w:cstheme="majorHAnsi"/>
                <w:b/>
              </w:rPr>
              <w:t>On-Screen</w:t>
            </w:r>
          </w:p>
        </w:tc>
        <w:tc>
          <w:tcPr>
            <w:tcW w:w="1985" w:type="dxa"/>
          </w:tcPr>
          <w:p w14:paraId="144F113D" w14:textId="77777777" w:rsidR="00A76964" w:rsidRPr="00A76964" w:rsidRDefault="00A76964" w:rsidP="00B67252">
            <w:pPr>
              <w:pStyle w:val="Normal1"/>
              <w:spacing w:before="120" w:after="120"/>
              <w:rPr>
                <w:rFonts w:asciiTheme="majorHAnsi" w:hAnsiTheme="majorHAnsi" w:cstheme="majorHAnsi"/>
                <w:b/>
              </w:rPr>
            </w:pPr>
            <w:r w:rsidRPr="00A76964">
              <w:rPr>
                <w:rFonts w:asciiTheme="majorHAnsi" w:hAnsiTheme="majorHAnsi" w:cstheme="majorHAnsi"/>
                <w:b/>
              </w:rPr>
              <w:t>Notes</w:t>
            </w:r>
          </w:p>
        </w:tc>
      </w:tr>
      <w:tr w:rsidR="00A76964" w14:paraId="3629673D" w14:textId="77777777" w:rsidTr="00B67252">
        <w:trPr>
          <w:trHeight w:val="1000"/>
        </w:trPr>
        <w:tc>
          <w:tcPr>
            <w:tcW w:w="846" w:type="dxa"/>
          </w:tcPr>
          <w:p w14:paraId="2FED7AE8" w14:textId="16E730AA" w:rsidR="00A76964" w:rsidRPr="00A76964" w:rsidRDefault="00A76964" w:rsidP="00B67252">
            <w:pPr>
              <w:pStyle w:val="Normal1"/>
              <w:spacing w:before="120" w:after="120"/>
              <w:rPr>
                <w:rFonts w:asciiTheme="majorHAnsi" w:hAnsiTheme="majorHAnsi" w:cstheme="majorHAnsi"/>
              </w:rPr>
            </w:pPr>
          </w:p>
        </w:tc>
        <w:tc>
          <w:tcPr>
            <w:tcW w:w="709" w:type="dxa"/>
          </w:tcPr>
          <w:p w14:paraId="4490E2A2" w14:textId="77777777" w:rsidR="00A76964" w:rsidRPr="00A76167" w:rsidRDefault="00A76964" w:rsidP="00B67252">
            <w:pPr>
              <w:pStyle w:val="Normal1"/>
              <w:spacing w:before="120" w:after="120"/>
              <w:rPr>
                <w:rFonts w:asciiTheme="majorHAnsi" w:hAnsiTheme="majorHAnsi" w:cstheme="majorHAnsi"/>
                <w:highlight w:val="yellow"/>
              </w:rPr>
            </w:pPr>
            <w:r w:rsidRPr="00A76167">
              <w:rPr>
                <w:rFonts w:asciiTheme="majorHAnsi" w:hAnsiTheme="majorHAnsi" w:cstheme="majorHAnsi"/>
                <w:highlight w:val="yellow"/>
              </w:rPr>
              <w:t>5</w:t>
            </w:r>
          </w:p>
        </w:tc>
        <w:tc>
          <w:tcPr>
            <w:tcW w:w="6633" w:type="dxa"/>
          </w:tcPr>
          <w:p w14:paraId="073F4E04" w14:textId="20626CC2" w:rsidR="006C6A1F" w:rsidRPr="006C6A1F" w:rsidRDefault="006C6A1F" w:rsidP="006C6A1F">
            <w:pPr>
              <w:rPr>
                <w:rFonts w:asciiTheme="majorHAnsi" w:hAnsiTheme="majorHAnsi" w:cstheme="majorHAnsi"/>
                <w:b/>
                <w:bCs/>
                <w:color w:val="2F5496" w:themeColor="accent5" w:themeShade="BF"/>
                <w:sz w:val="24"/>
                <w:szCs w:val="24"/>
              </w:rPr>
            </w:pPr>
            <w:bookmarkStart w:id="3" w:name="_z337ya" w:colFirst="0" w:colLast="0"/>
            <w:bookmarkEnd w:id="3"/>
            <w:r w:rsidRPr="006C6A1F">
              <w:rPr>
                <w:rFonts w:asciiTheme="majorHAnsi" w:hAnsiTheme="majorHAnsi" w:cstheme="majorHAnsi"/>
                <w:b/>
                <w:bCs/>
                <w:color w:val="2F5496" w:themeColor="accent5" w:themeShade="BF"/>
                <w:sz w:val="24"/>
                <w:szCs w:val="24"/>
              </w:rPr>
              <w:t>Introduction to Week 1</w:t>
            </w:r>
          </w:p>
          <w:p w14:paraId="7AF31C06" w14:textId="56598988" w:rsidR="006C6A1F" w:rsidRPr="006C6A1F" w:rsidRDefault="006C6A1F" w:rsidP="006C6A1F">
            <w:pPr>
              <w:rPr>
                <w:rFonts w:asciiTheme="majorHAnsi" w:hAnsiTheme="majorHAnsi" w:cstheme="majorHAnsi"/>
                <w:b/>
                <w:bCs/>
              </w:rPr>
            </w:pPr>
            <w:r>
              <w:rPr>
                <w:rFonts w:asciiTheme="majorHAnsi" w:hAnsiTheme="majorHAnsi" w:cstheme="majorHAnsi"/>
                <w:b/>
                <w:bCs/>
              </w:rPr>
              <w:t>Introduction</w:t>
            </w:r>
          </w:p>
          <w:p w14:paraId="658683E4" w14:textId="77777777" w:rsidR="00A76964" w:rsidRPr="006C6A1F" w:rsidRDefault="00A76964" w:rsidP="00A76964">
            <w:pPr>
              <w:pStyle w:val="Normal1"/>
              <w:rPr>
                <w:rFonts w:asciiTheme="majorHAnsi" w:hAnsiTheme="majorHAnsi" w:cstheme="majorHAnsi"/>
              </w:rPr>
            </w:pPr>
            <w:r w:rsidRPr="006C6A1F">
              <w:rPr>
                <w:rFonts w:asciiTheme="majorHAnsi" w:hAnsiTheme="majorHAnsi" w:cstheme="majorHAnsi"/>
                <w:highlight w:val="yellow"/>
              </w:rPr>
              <w:t>Provide an introduction to what students will learn this week</w:t>
            </w:r>
            <w:r w:rsidRPr="006C6A1F">
              <w:rPr>
                <w:rFonts w:asciiTheme="majorHAnsi" w:hAnsiTheme="majorHAnsi" w:cstheme="majorHAnsi"/>
              </w:rPr>
              <w:t>.</w:t>
            </w:r>
          </w:p>
          <w:p w14:paraId="747EBFB4" w14:textId="77777777" w:rsidR="00A76964" w:rsidRPr="006C6A1F" w:rsidRDefault="00A76964" w:rsidP="006C6A1F">
            <w:pPr>
              <w:rPr>
                <w:rFonts w:asciiTheme="majorHAnsi" w:hAnsiTheme="majorHAnsi" w:cstheme="majorHAnsi"/>
              </w:rPr>
            </w:pPr>
            <w:bookmarkStart w:id="4" w:name="_3j2qqm3" w:colFirst="0" w:colLast="0"/>
            <w:bookmarkStart w:id="5" w:name="_1y810tw" w:colFirst="0" w:colLast="0"/>
            <w:bookmarkEnd w:id="4"/>
            <w:bookmarkEnd w:id="5"/>
            <w:r w:rsidRPr="006C6A1F">
              <w:rPr>
                <w:rFonts w:asciiTheme="majorHAnsi" w:hAnsiTheme="majorHAnsi" w:cstheme="majorHAnsi"/>
              </w:rPr>
              <w:t>Weekly learning objectives:</w:t>
            </w:r>
          </w:p>
          <w:p w14:paraId="3D8D6296" w14:textId="77777777" w:rsidR="00A76964" w:rsidRPr="006C6A1F" w:rsidRDefault="00A76964" w:rsidP="00B67252">
            <w:pPr>
              <w:pStyle w:val="Normal1"/>
              <w:spacing w:before="120" w:after="120"/>
              <w:rPr>
                <w:rFonts w:asciiTheme="majorHAnsi" w:hAnsiTheme="majorHAnsi" w:cstheme="majorHAnsi"/>
              </w:rPr>
            </w:pPr>
            <w:r w:rsidRPr="006C6A1F">
              <w:rPr>
                <w:rFonts w:asciiTheme="majorHAnsi" w:hAnsiTheme="majorHAnsi" w:cstheme="majorHAnsi"/>
              </w:rPr>
              <w:t>By the end of this week, you should be able to:</w:t>
            </w:r>
          </w:p>
          <w:p w14:paraId="5057125E" w14:textId="77777777" w:rsidR="00A76964" w:rsidRPr="006C6A1F" w:rsidRDefault="00983CE7" w:rsidP="000219AA">
            <w:pPr>
              <w:pStyle w:val="Normal1"/>
              <w:numPr>
                <w:ilvl w:val="0"/>
                <w:numId w:val="13"/>
              </w:numPr>
              <w:pBdr>
                <w:top w:val="nil"/>
                <w:left w:val="nil"/>
                <w:bottom w:val="nil"/>
                <w:right w:val="nil"/>
                <w:between w:val="nil"/>
              </w:pBdr>
              <w:spacing w:after="0" w:line="360" w:lineRule="auto"/>
              <w:rPr>
                <w:rFonts w:asciiTheme="majorHAnsi" w:hAnsiTheme="majorHAnsi" w:cstheme="majorHAnsi"/>
                <w:highlight w:val="yellow"/>
              </w:rPr>
            </w:pPr>
            <w:bookmarkStart w:id="6" w:name="_4i7ojhp" w:colFirst="0" w:colLast="0"/>
            <w:bookmarkEnd w:id="6"/>
            <w:r w:rsidRPr="006C6A1F">
              <w:rPr>
                <w:rFonts w:asciiTheme="majorHAnsi" w:hAnsiTheme="majorHAnsi" w:cstheme="majorHAnsi"/>
                <w:color w:val="000000"/>
                <w:highlight w:val="yellow"/>
              </w:rPr>
              <w:t>XXX</w:t>
            </w:r>
          </w:p>
          <w:p w14:paraId="0B9E0C76" w14:textId="77777777" w:rsidR="00983CE7" w:rsidRPr="006C6A1F" w:rsidRDefault="00983CE7" w:rsidP="000219AA">
            <w:pPr>
              <w:pStyle w:val="Normal1"/>
              <w:numPr>
                <w:ilvl w:val="0"/>
                <w:numId w:val="13"/>
              </w:numPr>
              <w:pBdr>
                <w:top w:val="nil"/>
                <w:left w:val="nil"/>
                <w:bottom w:val="nil"/>
                <w:right w:val="nil"/>
                <w:between w:val="nil"/>
              </w:pBdr>
              <w:spacing w:after="0" w:line="360" w:lineRule="auto"/>
              <w:rPr>
                <w:rFonts w:asciiTheme="majorHAnsi" w:hAnsiTheme="majorHAnsi" w:cstheme="majorHAnsi"/>
                <w:highlight w:val="yellow"/>
              </w:rPr>
            </w:pPr>
            <w:r w:rsidRPr="006C6A1F">
              <w:rPr>
                <w:rFonts w:asciiTheme="majorHAnsi" w:hAnsiTheme="majorHAnsi" w:cstheme="majorHAnsi"/>
                <w:color w:val="000000"/>
                <w:highlight w:val="yellow"/>
              </w:rPr>
              <w:t>XXX</w:t>
            </w:r>
          </w:p>
          <w:p w14:paraId="275B067D" w14:textId="2E1E4ADD" w:rsidR="00983CE7" w:rsidRPr="000219AA" w:rsidRDefault="00983CE7" w:rsidP="000219AA">
            <w:pPr>
              <w:pStyle w:val="Normal1"/>
              <w:numPr>
                <w:ilvl w:val="0"/>
                <w:numId w:val="13"/>
              </w:numPr>
              <w:pBdr>
                <w:top w:val="nil"/>
                <w:left w:val="nil"/>
                <w:bottom w:val="nil"/>
                <w:right w:val="nil"/>
                <w:between w:val="nil"/>
              </w:pBdr>
              <w:spacing w:after="0" w:line="360" w:lineRule="auto"/>
              <w:rPr>
                <w:rFonts w:asciiTheme="majorHAnsi" w:hAnsiTheme="majorHAnsi" w:cstheme="majorHAnsi"/>
              </w:rPr>
            </w:pPr>
            <w:r w:rsidRPr="00983CE7">
              <w:rPr>
                <w:rFonts w:asciiTheme="majorHAnsi" w:hAnsiTheme="majorHAnsi" w:cstheme="majorHAnsi"/>
                <w:color w:val="000000"/>
                <w:highlight w:val="yellow"/>
              </w:rPr>
              <w:t>XXX</w:t>
            </w:r>
            <w:r>
              <w:rPr>
                <w:rFonts w:asciiTheme="majorHAnsi" w:hAnsiTheme="majorHAnsi" w:cstheme="majorHAnsi"/>
                <w:color w:val="000000"/>
              </w:rPr>
              <w:t>.</w:t>
            </w:r>
          </w:p>
        </w:tc>
        <w:tc>
          <w:tcPr>
            <w:tcW w:w="1985" w:type="dxa"/>
          </w:tcPr>
          <w:p w14:paraId="1BA59F47" w14:textId="30CA8254" w:rsidR="00A76964" w:rsidRDefault="0067127E" w:rsidP="00B67252">
            <w:pPr>
              <w:pStyle w:val="Normal1"/>
              <w:spacing w:before="120" w:after="120"/>
              <w:rPr>
                <w:rFonts w:asciiTheme="majorHAnsi" w:hAnsiTheme="majorHAnsi" w:cstheme="majorHAnsi"/>
              </w:rPr>
            </w:pPr>
            <w:r>
              <w:rPr>
                <w:rFonts w:asciiTheme="majorHAnsi" w:hAnsiTheme="majorHAnsi" w:cstheme="majorHAnsi"/>
              </w:rPr>
              <w:t xml:space="preserve">Add in more rows if you have topics you want to briefly introduce students to in the </w:t>
            </w:r>
            <w:r w:rsidR="006C6A1F">
              <w:rPr>
                <w:rFonts w:asciiTheme="majorHAnsi" w:hAnsiTheme="majorHAnsi" w:cstheme="majorHAnsi"/>
              </w:rPr>
              <w:t>introductory module</w:t>
            </w:r>
            <w:r>
              <w:rPr>
                <w:rFonts w:asciiTheme="majorHAnsi" w:hAnsiTheme="majorHAnsi" w:cstheme="majorHAnsi"/>
              </w:rPr>
              <w:t>.</w:t>
            </w:r>
          </w:p>
          <w:p w14:paraId="63F6AED9" w14:textId="4B0C4BE8" w:rsidR="006C6A1F" w:rsidRDefault="006C6A1F" w:rsidP="00B67252">
            <w:pPr>
              <w:pStyle w:val="Normal1"/>
              <w:spacing w:before="120" w:after="120"/>
              <w:rPr>
                <w:rFonts w:asciiTheme="majorHAnsi" w:hAnsiTheme="majorHAnsi" w:cstheme="majorHAnsi"/>
              </w:rPr>
            </w:pPr>
            <w:r w:rsidRPr="006C6A1F">
              <w:rPr>
                <w:rFonts w:asciiTheme="majorHAnsi" w:eastAsiaTheme="minorHAnsi" w:hAnsiTheme="majorHAnsi" w:cstheme="majorHAnsi"/>
                <w:b/>
                <w:bCs/>
                <w:color w:val="2F5496" w:themeColor="accent5" w:themeShade="BF"/>
                <w:sz w:val="24"/>
                <w:szCs w:val="24"/>
              </w:rPr>
              <w:t>Bold blue text</w:t>
            </w:r>
            <w:r>
              <w:rPr>
                <w:rFonts w:asciiTheme="majorHAnsi" w:hAnsiTheme="majorHAnsi" w:cstheme="majorHAnsi"/>
              </w:rPr>
              <w:t xml:space="preserve"> = the title of your page</w:t>
            </w:r>
          </w:p>
          <w:p w14:paraId="6A14AC78" w14:textId="4819C630" w:rsidR="006C6A1F" w:rsidRPr="00A76964" w:rsidRDefault="006C6A1F" w:rsidP="00B67252">
            <w:pPr>
              <w:pStyle w:val="Normal1"/>
              <w:spacing w:before="120" w:after="120"/>
              <w:rPr>
                <w:rFonts w:asciiTheme="majorHAnsi" w:hAnsiTheme="majorHAnsi" w:cstheme="majorHAnsi"/>
              </w:rPr>
            </w:pPr>
            <w:r w:rsidRPr="006C6A1F">
              <w:rPr>
                <w:rFonts w:asciiTheme="majorHAnsi" w:hAnsiTheme="majorHAnsi" w:cstheme="majorHAnsi"/>
                <w:b/>
                <w:bCs/>
              </w:rPr>
              <w:t>Bold black text</w:t>
            </w:r>
            <w:r>
              <w:rPr>
                <w:rFonts w:asciiTheme="majorHAnsi" w:hAnsiTheme="majorHAnsi" w:cstheme="majorHAnsi"/>
              </w:rPr>
              <w:t xml:space="preserve"> = headings on your page</w:t>
            </w:r>
          </w:p>
        </w:tc>
      </w:tr>
    </w:tbl>
    <w:p w14:paraId="465F05DA" w14:textId="000915D7" w:rsidR="009B0774" w:rsidRDefault="009B0774" w:rsidP="00154DD8"/>
    <w:p w14:paraId="77978682" w14:textId="3BD55139" w:rsidR="009B0774" w:rsidRDefault="009B0774"/>
    <w:p w14:paraId="6A7C577E" w14:textId="5D597F00" w:rsidR="00C151F2" w:rsidRPr="0067127E" w:rsidRDefault="00A60060" w:rsidP="006C6A1F">
      <w:pPr>
        <w:pStyle w:val="Heading2"/>
      </w:pPr>
      <w:bookmarkStart w:id="7" w:name="_Toc35685533"/>
      <w:r>
        <w:t xml:space="preserve">Table 2. Topic </w:t>
      </w:r>
      <w:r w:rsidR="0067127E" w:rsidRPr="0067127E">
        <w:rPr>
          <w:highlight w:val="yellow"/>
        </w:rPr>
        <w:t>X</w:t>
      </w:r>
      <w:r>
        <w:t>.</w:t>
      </w:r>
      <w:r w:rsidR="00A96C85">
        <w:t>1</w:t>
      </w:r>
      <w:r>
        <w:t xml:space="preserve">: </w:t>
      </w:r>
      <w:r w:rsidR="0067127E">
        <w:t>Pre-class</w:t>
      </w:r>
      <w:bookmarkEnd w:id="7"/>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709"/>
        <w:gridCol w:w="6633"/>
        <w:gridCol w:w="1985"/>
      </w:tblGrid>
      <w:tr w:rsidR="00A76167" w14:paraId="59335976" w14:textId="77777777" w:rsidTr="00B67252">
        <w:trPr>
          <w:trHeight w:val="260"/>
        </w:trPr>
        <w:tc>
          <w:tcPr>
            <w:tcW w:w="846" w:type="dxa"/>
          </w:tcPr>
          <w:p w14:paraId="4FFFEB6B" w14:textId="77777777" w:rsidR="00A76167" w:rsidRPr="00A76964" w:rsidRDefault="00A76167" w:rsidP="00B67252">
            <w:pPr>
              <w:pStyle w:val="Normal1"/>
              <w:spacing w:before="120" w:after="120"/>
              <w:rPr>
                <w:rFonts w:asciiTheme="majorHAnsi" w:hAnsiTheme="majorHAnsi" w:cstheme="majorHAnsi"/>
                <w:b/>
              </w:rPr>
            </w:pPr>
            <w:r w:rsidRPr="00A76964">
              <w:rPr>
                <w:rFonts w:asciiTheme="majorHAnsi" w:hAnsiTheme="majorHAnsi" w:cstheme="majorHAnsi"/>
                <w:b/>
              </w:rPr>
              <w:t>Page</w:t>
            </w:r>
          </w:p>
        </w:tc>
        <w:tc>
          <w:tcPr>
            <w:tcW w:w="709" w:type="dxa"/>
          </w:tcPr>
          <w:p w14:paraId="27F74F80" w14:textId="77777777" w:rsidR="00A76167" w:rsidRPr="00A76964" w:rsidRDefault="00A76167" w:rsidP="00B67252">
            <w:pPr>
              <w:pStyle w:val="Normal1"/>
              <w:spacing w:before="120" w:after="120"/>
              <w:rPr>
                <w:rFonts w:asciiTheme="majorHAnsi" w:hAnsiTheme="majorHAnsi" w:cstheme="majorHAnsi"/>
                <w:b/>
              </w:rPr>
            </w:pPr>
            <w:r w:rsidRPr="00A76964">
              <w:rPr>
                <w:rFonts w:asciiTheme="majorHAnsi" w:hAnsiTheme="majorHAnsi" w:cstheme="majorHAnsi"/>
                <w:b/>
                <w:noProof/>
                <w:lang w:val="en-US"/>
              </w:rPr>
              <w:t>Time</w:t>
            </w:r>
          </w:p>
        </w:tc>
        <w:tc>
          <w:tcPr>
            <w:tcW w:w="6633" w:type="dxa"/>
          </w:tcPr>
          <w:p w14:paraId="55B19CFE" w14:textId="77777777" w:rsidR="00A76167" w:rsidRPr="00A76964" w:rsidRDefault="00A76167" w:rsidP="00B67252">
            <w:pPr>
              <w:pStyle w:val="Normal1"/>
              <w:spacing w:before="120" w:after="120"/>
              <w:rPr>
                <w:rFonts w:asciiTheme="majorHAnsi" w:hAnsiTheme="majorHAnsi" w:cstheme="majorHAnsi"/>
                <w:b/>
              </w:rPr>
            </w:pPr>
            <w:r w:rsidRPr="00A76964">
              <w:rPr>
                <w:rFonts w:asciiTheme="majorHAnsi" w:hAnsiTheme="majorHAnsi" w:cstheme="majorHAnsi"/>
                <w:b/>
              </w:rPr>
              <w:t>On-Screen</w:t>
            </w:r>
          </w:p>
        </w:tc>
        <w:tc>
          <w:tcPr>
            <w:tcW w:w="1985" w:type="dxa"/>
          </w:tcPr>
          <w:p w14:paraId="19E09EA8" w14:textId="77777777" w:rsidR="00A76167" w:rsidRPr="00A76964" w:rsidRDefault="00A76167" w:rsidP="00B67252">
            <w:pPr>
              <w:pStyle w:val="Normal1"/>
              <w:spacing w:before="120" w:after="120"/>
              <w:rPr>
                <w:rFonts w:asciiTheme="majorHAnsi" w:hAnsiTheme="majorHAnsi" w:cstheme="majorHAnsi"/>
                <w:b/>
              </w:rPr>
            </w:pPr>
            <w:r w:rsidRPr="00A76964">
              <w:rPr>
                <w:rFonts w:asciiTheme="majorHAnsi" w:hAnsiTheme="majorHAnsi" w:cstheme="majorHAnsi"/>
                <w:b/>
              </w:rPr>
              <w:t>Notes</w:t>
            </w:r>
          </w:p>
        </w:tc>
      </w:tr>
      <w:tr w:rsidR="000219AA" w14:paraId="1507D2B0" w14:textId="77777777" w:rsidTr="00B67252">
        <w:trPr>
          <w:trHeight w:val="1000"/>
        </w:trPr>
        <w:tc>
          <w:tcPr>
            <w:tcW w:w="846" w:type="dxa"/>
          </w:tcPr>
          <w:p w14:paraId="21FBFA2E" w14:textId="77777777" w:rsidR="000219AA" w:rsidRPr="00A76964" w:rsidRDefault="000219AA" w:rsidP="000219AA">
            <w:pPr>
              <w:pStyle w:val="Normal1"/>
              <w:spacing w:before="120" w:after="120"/>
              <w:rPr>
                <w:rFonts w:asciiTheme="majorHAnsi" w:hAnsiTheme="majorHAnsi" w:cstheme="majorHAnsi"/>
              </w:rPr>
            </w:pPr>
            <w:r>
              <w:rPr>
                <w:rFonts w:asciiTheme="majorHAnsi" w:hAnsiTheme="majorHAnsi" w:cstheme="majorHAnsi"/>
              </w:rPr>
              <w:t>1.1</w:t>
            </w:r>
            <w:r w:rsidRPr="00A76964">
              <w:rPr>
                <w:rFonts w:asciiTheme="majorHAnsi" w:hAnsiTheme="majorHAnsi" w:cstheme="majorHAnsi"/>
              </w:rPr>
              <w:t>.1</w:t>
            </w:r>
          </w:p>
        </w:tc>
        <w:tc>
          <w:tcPr>
            <w:tcW w:w="709" w:type="dxa"/>
          </w:tcPr>
          <w:p w14:paraId="5AB98948" w14:textId="77777777" w:rsidR="000219AA" w:rsidRPr="00A76167" w:rsidRDefault="000219AA" w:rsidP="000219AA">
            <w:pPr>
              <w:pStyle w:val="Normal1"/>
              <w:spacing w:before="120" w:after="120"/>
              <w:rPr>
                <w:rFonts w:asciiTheme="majorHAnsi" w:hAnsiTheme="majorHAnsi" w:cstheme="majorHAnsi"/>
                <w:highlight w:val="yellow"/>
              </w:rPr>
            </w:pPr>
            <w:r w:rsidRPr="00A76167">
              <w:rPr>
                <w:rFonts w:asciiTheme="majorHAnsi" w:hAnsiTheme="majorHAnsi" w:cstheme="majorHAnsi"/>
                <w:highlight w:val="yellow"/>
              </w:rPr>
              <w:t>5</w:t>
            </w:r>
          </w:p>
        </w:tc>
        <w:tc>
          <w:tcPr>
            <w:tcW w:w="6633" w:type="dxa"/>
          </w:tcPr>
          <w:p w14:paraId="5A13DC51" w14:textId="77777777" w:rsidR="000219AA" w:rsidRPr="006C6A1F" w:rsidRDefault="0067127E" w:rsidP="000219AA">
            <w:pPr>
              <w:pStyle w:val="Normal1"/>
              <w:spacing w:before="120" w:after="120"/>
              <w:rPr>
                <w:rFonts w:asciiTheme="majorHAnsi" w:hAnsiTheme="majorHAnsi" w:cstheme="majorHAnsi"/>
                <w:b/>
                <w:bCs/>
                <w:color w:val="2F5496" w:themeColor="accent5" w:themeShade="BF"/>
                <w:sz w:val="24"/>
                <w:szCs w:val="24"/>
              </w:rPr>
            </w:pPr>
            <w:r w:rsidRPr="006C6A1F">
              <w:rPr>
                <w:rFonts w:asciiTheme="majorHAnsi" w:hAnsiTheme="majorHAnsi" w:cstheme="majorHAnsi"/>
                <w:b/>
                <w:bCs/>
                <w:color w:val="2F5496" w:themeColor="accent5" w:themeShade="BF"/>
                <w:sz w:val="24"/>
                <w:szCs w:val="24"/>
              </w:rPr>
              <w:t xml:space="preserve">1.1.1 </w:t>
            </w:r>
            <w:r w:rsidR="000219AA" w:rsidRPr="006C6A1F">
              <w:rPr>
                <w:rFonts w:asciiTheme="majorHAnsi" w:hAnsiTheme="majorHAnsi" w:cstheme="majorHAnsi"/>
                <w:b/>
                <w:bCs/>
                <w:color w:val="2F5496" w:themeColor="accent5" w:themeShade="BF"/>
                <w:sz w:val="24"/>
                <w:szCs w:val="24"/>
                <w:highlight w:val="yellow"/>
              </w:rPr>
              <w:t>Title of page</w:t>
            </w:r>
          </w:p>
          <w:p w14:paraId="1AD46F71" w14:textId="1DE57643" w:rsidR="006C6A1F" w:rsidRPr="00A76964" w:rsidRDefault="006C6A1F" w:rsidP="000219AA">
            <w:pPr>
              <w:pStyle w:val="Normal1"/>
              <w:spacing w:before="120" w:after="120"/>
              <w:rPr>
                <w:rFonts w:asciiTheme="majorHAnsi" w:hAnsiTheme="majorHAnsi" w:cstheme="majorHAnsi"/>
              </w:rPr>
            </w:pPr>
            <w:r>
              <w:rPr>
                <w:rFonts w:asciiTheme="majorHAnsi" w:hAnsiTheme="majorHAnsi" w:cstheme="majorHAnsi"/>
                <w:color w:val="000000"/>
              </w:rPr>
              <w:t>Placeholder_text.</w:t>
            </w:r>
          </w:p>
        </w:tc>
        <w:tc>
          <w:tcPr>
            <w:tcW w:w="1985" w:type="dxa"/>
          </w:tcPr>
          <w:p w14:paraId="62C4052F" w14:textId="70710C1C" w:rsidR="000219AA" w:rsidRPr="00A76964" w:rsidRDefault="006C6A1F" w:rsidP="000219AA">
            <w:pPr>
              <w:pStyle w:val="Normal1"/>
              <w:spacing w:before="120" w:after="120"/>
              <w:rPr>
                <w:rFonts w:asciiTheme="majorHAnsi" w:hAnsiTheme="majorHAnsi" w:cstheme="majorHAnsi"/>
              </w:rPr>
            </w:pPr>
            <w:r>
              <w:rPr>
                <w:rFonts w:asciiTheme="majorHAnsi" w:hAnsiTheme="majorHAnsi" w:cstheme="majorHAnsi"/>
              </w:rPr>
              <w:t>Add/delete rows where necessary.</w:t>
            </w:r>
          </w:p>
        </w:tc>
      </w:tr>
      <w:tr w:rsidR="000219AA" w14:paraId="17142790" w14:textId="77777777" w:rsidTr="00B67252">
        <w:trPr>
          <w:trHeight w:val="1000"/>
        </w:trPr>
        <w:tc>
          <w:tcPr>
            <w:tcW w:w="846" w:type="dxa"/>
          </w:tcPr>
          <w:p w14:paraId="682A7204" w14:textId="77777777" w:rsidR="000219AA" w:rsidRPr="00A76964" w:rsidRDefault="000219AA" w:rsidP="000219AA">
            <w:pPr>
              <w:pStyle w:val="Normal1"/>
              <w:spacing w:before="120" w:after="120"/>
              <w:rPr>
                <w:rFonts w:asciiTheme="majorHAnsi" w:hAnsiTheme="majorHAnsi" w:cstheme="majorHAnsi"/>
              </w:rPr>
            </w:pPr>
            <w:r>
              <w:rPr>
                <w:rFonts w:asciiTheme="majorHAnsi" w:hAnsiTheme="majorHAnsi" w:cstheme="majorHAnsi"/>
              </w:rPr>
              <w:t>1.1</w:t>
            </w:r>
            <w:r w:rsidRPr="00A76964">
              <w:rPr>
                <w:rFonts w:asciiTheme="majorHAnsi" w:hAnsiTheme="majorHAnsi" w:cstheme="majorHAnsi"/>
              </w:rPr>
              <w:t>.</w:t>
            </w:r>
            <w:r>
              <w:rPr>
                <w:rFonts w:asciiTheme="majorHAnsi" w:hAnsiTheme="majorHAnsi" w:cstheme="majorHAnsi"/>
              </w:rPr>
              <w:t>2</w:t>
            </w:r>
          </w:p>
        </w:tc>
        <w:tc>
          <w:tcPr>
            <w:tcW w:w="709" w:type="dxa"/>
          </w:tcPr>
          <w:p w14:paraId="3F64F99E" w14:textId="77777777" w:rsidR="000219AA" w:rsidRPr="00A76167" w:rsidRDefault="000219AA" w:rsidP="000219AA">
            <w:pPr>
              <w:pStyle w:val="Normal1"/>
              <w:spacing w:before="120" w:after="120"/>
              <w:rPr>
                <w:rFonts w:asciiTheme="majorHAnsi" w:hAnsiTheme="majorHAnsi" w:cstheme="majorHAnsi"/>
                <w:highlight w:val="yellow"/>
              </w:rPr>
            </w:pPr>
            <w:r w:rsidRPr="00A76167">
              <w:rPr>
                <w:rFonts w:asciiTheme="majorHAnsi" w:hAnsiTheme="majorHAnsi" w:cstheme="majorHAnsi"/>
                <w:highlight w:val="yellow"/>
              </w:rPr>
              <w:t>20</w:t>
            </w:r>
          </w:p>
        </w:tc>
        <w:tc>
          <w:tcPr>
            <w:tcW w:w="6633" w:type="dxa"/>
          </w:tcPr>
          <w:p w14:paraId="7CF7B0B5" w14:textId="77777777" w:rsidR="000219AA" w:rsidRPr="006C6A1F" w:rsidRDefault="0067127E" w:rsidP="000219AA">
            <w:pPr>
              <w:pStyle w:val="Normal1"/>
              <w:pBdr>
                <w:top w:val="nil"/>
                <w:left w:val="nil"/>
                <w:bottom w:val="nil"/>
                <w:right w:val="nil"/>
                <w:between w:val="nil"/>
              </w:pBdr>
              <w:spacing w:after="120"/>
              <w:rPr>
                <w:rFonts w:asciiTheme="majorHAnsi" w:hAnsiTheme="majorHAnsi" w:cstheme="majorHAnsi"/>
                <w:b/>
                <w:bCs/>
                <w:color w:val="2F5496" w:themeColor="accent5" w:themeShade="BF"/>
                <w:sz w:val="24"/>
                <w:szCs w:val="24"/>
              </w:rPr>
            </w:pPr>
            <w:r w:rsidRPr="006C6A1F">
              <w:rPr>
                <w:rFonts w:asciiTheme="majorHAnsi" w:hAnsiTheme="majorHAnsi" w:cstheme="majorHAnsi"/>
                <w:b/>
                <w:bCs/>
                <w:color w:val="2F5496" w:themeColor="accent5" w:themeShade="BF"/>
                <w:sz w:val="24"/>
                <w:szCs w:val="24"/>
              </w:rPr>
              <w:t xml:space="preserve">1.1.2 </w:t>
            </w:r>
            <w:r w:rsidR="000219AA" w:rsidRPr="006C6A1F">
              <w:rPr>
                <w:rFonts w:asciiTheme="majorHAnsi" w:hAnsiTheme="majorHAnsi" w:cstheme="majorHAnsi"/>
                <w:b/>
                <w:bCs/>
                <w:color w:val="2F5496" w:themeColor="accent5" w:themeShade="BF"/>
                <w:sz w:val="24"/>
                <w:szCs w:val="24"/>
                <w:highlight w:val="yellow"/>
              </w:rPr>
              <w:t>Title of page</w:t>
            </w:r>
          </w:p>
          <w:p w14:paraId="1FC8E709" w14:textId="45430505" w:rsidR="006C6A1F" w:rsidRPr="008A7AE1" w:rsidRDefault="006C6A1F" w:rsidP="000219AA">
            <w:pPr>
              <w:pStyle w:val="Normal1"/>
              <w:pBdr>
                <w:top w:val="nil"/>
                <w:left w:val="nil"/>
                <w:bottom w:val="nil"/>
                <w:right w:val="nil"/>
                <w:between w:val="nil"/>
              </w:pBdr>
              <w:spacing w:after="120"/>
              <w:rPr>
                <w:rFonts w:asciiTheme="majorHAnsi" w:hAnsiTheme="majorHAnsi" w:cstheme="majorHAnsi"/>
                <w:color w:val="000000"/>
              </w:rPr>
            </w:pPr>
            <w:r>
              <w:rPr>
                <w:rFonts w:asciiTheme="majorHAnsi" w:hAnsiTheme="majorHAnsi" w:cstheme="majorHAnsi"/>
                <w:color w:val="000000"/>
              </w:rPr>
              <w:t>Placeholder_text.</w:t>
            </w:r>
          </w:p>
        </w:tc>
        <w:tc>
          <w:tcPr>
            <w:tcW w:w="1985" w:type="dxa"/>
          </w:tcPr>
          <w:p w14:paraId="7954066E" w14:textId="77777777" w:rsidR="000219AA" w:rsidRPr="00A76964" w:rsidRDefault="000219AA" w:rsidP="000219AA">
            <w:pPr>
              <w:pStyle w:val="Normal1"/>
              <w:spacing w:before="120" w:after="120"/>
              <w:rPr>
                <w:rFonts w:asciiTheme="majorHAnsi" w:hAnsiTheme="majorHAnsi" w:cstheme="majorHAnsi"/>
              </w:rPr>
            </w:pPr>
          </w:p>
          <w:p w14:paraId="278792B6" w14:textId="77777777" w:rsidR="000219AA" w:rsidRPr="00A76964" w:rsidRDefault="000219AA" w:rsidP="000219AA">
            <w:pPr>
              <w:pStyle w:val="Normal1"/>
              <w:spacing w:before="120" w:after="120"/>
              <w:rPr>
                <w:rFonts w:asciiTheme="majorHAnsi" w:hAnsiTheme="majorHAnsi" w:cstheme="majorHAnsi"/>
              </w:rPr>
            </w:pPr>
          </w:p>
        </w:tc>
      </w:tr>
      <w:tr w:rsidR="000219AA" w:rsidRPr="00A76964" w14:paraId="24DAC5B5" w14:textId="77777777" w:rsidTr="00A76167">
        <w:trPr>
          <w:trHeight w:val="1000"/>
        </w:trPr>
        <w:tc>
          <w:tcPr>
            <w:tcW w:w="846" w:type="dxa"/>
            <w:tcBorders>
              <w:top w:val="single" w:sz="4" w:space="0" w:color="000000"/>
              <w:left w:val="single" w:sz="4" w:space="0" w:color="000000"/>
              <w:bottom w:val="single" w:sz="4" w:space="0" w:color="000000"/>
              <w:right w:val="single" w:sz="4" w:space="0" w:color="000000"/>
            </w:tcBorders>
          </w:tcPr>
          <w:p w14:paraId="7B3E71D0" w14:textId="77777777" w:rsidR="000219AA" w:rsidRPr="00A76964" w:rsidRDefault="000219AA" w:rsidP="000219AA">
            <w:pPr>
              <w:pStyle w:val="Normal1"/>
              <w:spacing w:before="120" w:after="120"/>
              <w:rPr>
                <w:rFonts w:asciiTheme="majorHAnsi" w:hAnsiTheme="majorHAnsi" w:cstheme="majorHAnsi"/>
              </w:rPr>
            </w:pPr>
            <w:r>
              <w:rPr>
                <w:rFonts w:asciiTheme="majorHAnsi" w:hAnsiTheme="majorHAnsi" w:cstheme="majorHAnsi"/>
              </w:rPr>
              <w:t>1.1</w:t>
            </w:r>
            <w:r w:rsidRPr="00A76964">
              <w:rPr>
                <w:rFonts w:asciiTheme="majorHAnsi" w:hAnsiTheme="majorHAnsi" w:cstheme="majorHAnsi"/>
              </w:rPr>
              <w:t>.</w:t>
            </w:r>
            <w:r>
              <w:rPr>
                <w:rFonts w:asciiTheme="majorHAnsi" w:hAnsiTheme="majorHAnsi" w:cstheme="majorHAnsi"/>
              </w:rPr>
              <w:t>3</w:t>
            </w:r>
          </w:p>
        </w:tc>
        <w:tc>
          <w:tcPr>
            <w:tcW w:w="709" w:type="dxa"/>
            <w:tcBorders>
              <w:top w:val="single" w:sz="4" w:space="0" w:color="000000"/>
              <w:left w:val="single" w:sz="4" w:space="0" w:color="000000"/>
              <w:bottom w:val="single" w:sz="4" w:space="0" w:color="000000"/>
              <w:right w:val="single" w:sz="4" w:space="0" w:color="000000"/>
            </w:tcBorders>
          </w:tcPr>
          <w:p w14:paraId="25A122BD" w14:textId="77777777" w:rsidR="000219AA" w:rsidRPr="00A76167" w:rsidRDefault="000219AA" w:rsidP="000219AA">
            <w:pPr>
              <w:pStyle w:val="Normal1"/>
              <w:spacing w:before="120" w:after="120"/>
              <w:rPr>
                <w:rFonts w:asciiTheme="majorHAnsi" w:hAnsiTheme="majorHAnsi" w:cstheme="majorHAnsi"/>
                <w:highlight w:val="yellow"/>
              </w:rPr>
            </w:pPr>
            <w:r w:rsidRPr="00A76167">
              <w:rPr>
                <w:rFonts w:asciiTheme="majorHAnsi" w:hAnsiTheme="majorHAnsi" w:cstheme="majorHAnsi"/>
                <w:highlight w:val="yellow"/>
              </w:rPr>
              <w:t>5</w:t>
            </w:r>
          </w:p>
        </w:tc>
        <w:tc>
          <w:tcPr>
            <w:tcW w:w="6633" w:type="dxa"/>
            <w:tcBorders>
              <w:top w:val="single" w:sz="4" w:space="0" w:color="000000"/>
              <w:left w:val="single" w:sz="4" w:space="0" w:color="000000"/>
              <w:bottom w:val="single" w:sz="4" w:space="0" w:color="000000"/>
              <w:right w:val="single" w:sz="4" w:space="0" w:color="000000"/>
            </w:tcBorders>
          </w:tcPr>
          <w:p w14:paraId="45694318" w14:textId="77777777" w:rsidR="000219AA" w:rsidRPr="006C6A1F" w:rsidRDefault="0067127E" w:rsidP="000219AA">
            <w:pPr>
              <w:pStyle w:val="Normal1"/>
              <w:pBdr>
                <w:top w:val="nil"/>
                <w:left w:val="nil"/>
                <w:bottom w:val="nil"/>
                <w:right w:val="nil"/>
                <w:between w:val="nil"/>
              </w:pBdr>
              <w:spacing w:after="120"/>
              <w:rPr>
                <w:rFonts w:asciiTheme="majorHAnsi" w:hAnsiTheme="majorHAnsi" w:cstheme="majorHAnsi"/>
                <w:b/>
                <w:bCs/>
                <w:color w:val="2F5496" w:themeColor="accent5" w:themeShade="BF"/>
                <w:sz w:val="24"/>
                <w:szCs w:val="24"/>
              </w:rPr>
            </w:pPr>
            <w:r w:rsidRPr="006C6A1F">
              <w:rPr>
                <w:rFonts w:asciiTheme="majorHAnsi" w:hAnsiTheme="majorHAnsi" w:cstheme="majorHAnsi"/>
                <w:b/>
                <w:bCs/>
                <w:color w:val="2F5496" w:themeColor="accent5" w:themeShade="BF"/>
                <w:sz w:val="24"/>
                <w:szCs w:val="24"/>
              </w:rPr>
              <w:t xml:space="preserve">1.1.3 </w:t>
            </w:r>
            <w:r w:rsidR="000219AA" w:rsidRPr="006C6A1F">
              <w:rPr>
                <w:rFonts w:asciiTheme="majorHAnsi" w:hAnsiTheme="majorHAnsi" w:cstheme="majorHAnsi"/>
                <w:b/>
                <w:bCs/>
                <w:color w:val="2F5496" w:themeColor="accent5" w:themeShade="BF"/>
                <w:sz w:val="24"/>
                <w:szCs w:val="24"/>
                <w:highlight w:val="yellow"/>
              </w:rPr>
              <w:t>Title of page</w:t>
            </w:r>
          </w:p>
          <w:p w14:paraId="31BE6EF9" w14:textId="723FC4C2" w:rsidR="006C6A1F" w:rsidRPr="00A76167" w:rsidRDefault="006C6A1F" w:rsidP="000219AA">
            <w:pPr>
              <w:pStyle w:val="Normal1"/>
              <w:pBdr>
                <w:top w:val="nil"/>
                <w:left w:val="nil"/>
                <w:bottom w:val="nil"/>
                <w:right w:val="nil"/>
                <w:between w:val="nil"/>
              </w:pBdr>
              <w:spacing w:after="120"/>
              <w:rPr>
                <w:rFonts w:asciiTheme="majorHAnsi" w:hAnsiTheme="majorHAnsi" w:cstheme="majorHAnsi"/>
                <w:color w:val="000000"/>
              </w:rPr>
            </w:pPr>
            <w:r>
              <w:rPr>
                <w:rFonts w:asciiTheme="majorHAnsi" w:hAnsiTheme="majorHAnsi" w:cstheme="majorHAnsi"/>
                <w:color w:val="000000"/>
              </w:rPr>
              <w:t>Placeholder_text.</w:t>
            </w:r>
          </w:p>
        </w:tc>
        <w:tc>
          <w:tcPr>
            <w:tcW w:w="1985" w:type="dxa"/>
            <w:tcBorders>
              <w:top w:val="single" w:sz="4" w:space="0" w:color="000000"/>
              <w:left w:val="single" w:sz="4" w:space="0" w:color="000000"/>
              <w:bottom w:val="single" w:sz="4" w:space="0" w:color="000000"/>
              <w:right w:val="single" w:sz="4" w:space="0" w:color="000000"/>
            </w:tcBorders>
          </w:tcPr>
          <w:p w14:paraId="71B416C7" w14:textId="77777777" w:rsidR="000219AA" w:rsidRPr="00A76964" w:rsidRDefault="000219AA" w:rsidP="000219AA">
            <w:pPr>
              <w:pStyle w:val="Normal1"/>
              <w:spacing w:before="120" w:after="120"/>
              <w:rPr>
                <w:rFonts w:asciiTheme="majorHAnsi" w:hAnsiTheme="majorHAnsi" w:cstheme="majorHAnsi"/>
              </w:rPr>
            </w:pPr>
          </w:p>
        </w:tc>
      </w:tr>
      <w:tr w:rsidR="0067127E" w:rsidRPr="00A76964" w14:paraId="26713B40" w14:textId="77777777" w:rsidTr="00D62E32">
        <w:trPr>
          <w:trHeight w:val="1000"/>
        </w:trPr>
        <w:tc>
          <w:tcPr>
            <w:tcW w:w="846" w:type="dxa"/>
            <w:tcBorders>
              <w:top w:val="single" w:sz="4" w:space="0" w:color="000000"/>
              <w:left w:val="single" w:sz="4" w:space="0" w:color="000000"/>
              <w:bottom w:val="single" w:sz="4" w:space="0" w:color="000000"/>
              <w:right w:val="single" w:sz="4" w:space="0" w:color="000000"/>
            </w:tcBorders>
          </w:tcPr>
          <w:p w14:paraId="329FABE7" w14:textId="2C98C601" w:rsidR="0067127E" w:rsidRPr="00A76964" w:rsidRDefault="0067127E" w:rsidP="0067127E">
            <w:pPr>
              <w:pStyle w:val="Normal1"/>
              <w:spacing w:before="120" w:after="120"/>
              <w:rPr>
                <w:rFonts w:asciiTheme="majorHAnsi" w:hAnsiTheme="majorHAnsi" w:cstheme="majorHAnsi"/>
              </w:rPr>
            </w:pPr>
            <w:r>
              <w:rPr>
                <w:rFonts w:asciiTheme="majorHAnsi" w:hAnsiTheme="majorHAnsi" w:cstheme="majorHAnsi"/>
              </w:rPr>
              <w:t>1.1.4</w:t>
            </w:r>
          </w:p>
        </w:tc>
        <w:tc>
          <w:tcPr>
            <w:tcW w:w="709" w:type="dxa"/>
            <w:tcBorders>
              <w:top w:val="single" w:sz="4" w:space="0" w:color="000000"/>
              <w:left w:val="single" w:sz="4" w:space="0" w:color="000000"/>
              <w:bottom w:val="single" w:sz="4" w:space="0" w:color="000000"/>
              <w:right w:val="single" w:sz="4" w:space="0" w:color="000000"/>
            </w:tcBorders>
          </w:tcPr>
          <w:p w14:paraId="32928380" w14:textId="76A884AE" w:rsidR="0067127E" w:rsidRPr="00A76167" w:rsidRDefault="0067127E" w:rsidP="0067127E">
            <w:pPr>
              <w:pStyle w:val="Normal1"/>
              <w:spacing w:before="120" w:after="120"/>
              <w:rPr>
                <w:rFonts w:asciiTheme="majorHAnsi" w:hAnsiTheme="majorHAnsi" w:cstheme="majorHAnsi"/>
                <w:highlight w:val="yellow"/>
              </w:rPr>
            </w:pPr>
            <w:r>
              <w:rPr>
                <w:rFonts w:asciiTheme="majorHAnsi" w:hAnsiTheme="majorHAnsi" w:cstheme="majorHAnsi"/>
                <w:highlight w:val="yellow"/>
              </w:rPr>
              <w:t>40</w:t>
            </w:r>
          </w:p>
        </w:tc>
        <w:tc>
          <w:tcPr>
            <w:tcW w:w="6633" w:type="dxa"/>
            <w:tcBorders>
              <w:top w:val="single" w:sz="4" w:space="0" w:color="000000"/>
              <w:left w:val="single" w:sz="4" w:space="0" w:color="000000"/>
              <w:bottom w:val="single" w:sz="4" w:space="0" w:color="000000"/>
              <w:right w:val="single" w:sz="4" w:space="0" w:color="000000"/>
            </w:tcBorders>
          </w:tcPr>
          <w:p w14:paraId="1AE26B37" w14:textId="18CC491B" w:rsidR="0067127E" w:rsidRPr="006C6A1F" w:rsidRDefault="0067127E" w:rsidP="0067127E">
            <w:pPr>
              <w:rPr>
                <w:rFonts w:asciiTheme="majorHAnsi" w:hAnsiTheme="majorHAnsi" w:cstheme="majorHAnsi"/>
                <w:b/>
                <w:bCs/>
                <w:color w:val="2F5496" w:themeColor="accent5" w:themeShade="BF"/>
                <w:sz w:val="24"/>
                <w:szCs w:val="24"/>
              </w:rPr>
            </w:pPr>
            <w:r w:rsidRPr="006C6A1F">
              <w:rPr>
                <w:rFonts w:asciiTheme="majorHAnsi" w:hAnsiTheme="majorHAnsi" w:cstheme="majorHAnsi"/>
                <w:b/>
                <w:bCs/>
                <w:color w:val="2F5496" w:themeColor="accent5" w:themeShade="BF"/>
                <w:sz w:val="24"/>
                <w:szCs w:val="24"/>
              </w:rPr>
              <w:t xml:space="preserve">1.1.4 Activity: </w:t>
            </w:r>
            <w:r w:rsidRPr="006C6A1F">
              <w:rPr>
                <w:rFonts w:asciiTheme="majorHAnsi" w:hAnsiTheme="majorHAnsi" w:cstheme="majorHAnsi"/>
                <w:b/>
                <w:bCs/>
                <w:color w:val="2F5496" w:themeColor="accent5" w:themeShade="BF"/>
                <w:sz w:val="24"/>
                <w:szCs w:val="24"/>
                <w:highlight w:val="yellow"/>
              </w:rPr>
              <w:t>Title</w:t>
            </w:r>
          </w:p>
          <w:p w14:paraId="7B37EF8C" w14:textId="77777777" w:rsidR="0067127E" w:rsidRPr="006C6A1F" w:rsidRDefault="0067127E" w:rsidP="006C6A1F">
            <w:pPr>
              <w:rPr>
                <w:b/>
                <w:bCs/>
              </w:rPr>
            </w:pPr>
            <w:r w:rsidRPr="006C6A1F">
              <w:rPr>
                <w:b/>
                <w:bCs/>
              </w:rPr>
              <w:t>Purpose</w:t>
            </w:r>
          </w:p>
          <w:p w14:paraId="2BEDD482" w14:textId="03DDBAA4" w:rsidR="0067127E" w:rsidRPr="0067127E" w:rsidRDefault="0067127E" w:rsidP="0067127E">
            <w:pPr>
              <w:pStyle w:val="Normal1"/>
              <w:pBdr>
                <w:top w:val="nil"/>
                <w:left w:val="nil"/>
                <w:bottom w:val="nil"/>
                <w:right w:val="nil"/>
                <w:between w:val="nil"/>
              </w:pBdr>
              <w:spacing w:before="120" w:after="120" w:line="360" w:lineRule="auto"/>
              <w:ind w:left="148" w:hanging="141"/>
              <w:rPr>
                <w:rFonts w:asciiTheme="majorHAnsi" w:hAnsiTheme="majorHAnsi" w:cstheme="majorHAnsi"/>
                <w:color w:val="000000"/>
                <w:highlight w:val="yellow"/>
              </w:rPr>
            </w:pPr>
            <w:r w:rsidRPr="00A76964">
              <w:rPr>
                <w:rFonts w:asciiTheme="majorHAnsi" w:hAnsiTheme="majorHAnsi" w:cstheme="majorHAnsi"/>
                <w:color w:val="000000"/>
                <w:highlight w:val="yellow"/>
              </w:rPr>
              <w:lastRenderedPageBreak/>
              <w:t xml:space="preserve">Explain the purpose of this </w:t>
            </w:r>
            <w:r>
              <w:rPr>
                <w:rFonts w:asciiTheme="majorHAnsi" w:hAnsiTheme="majorHAnsi" w:cstheme="majorHAnsi"/>
                <w:color w:val="000000"/>
                <w:highlight w:val="yellow"/>
              </w:rPr>
              <w:t>activity</w:t>
            </w:r>
            <w:r w:rsidRPr="0067127E">
              <w:rPr>
                <w:rFonts w:asciiTheme="majorHAnsi" w:hAnsiTheme="majorHAnsi" w:cstheme="majorHAnsi"/>
                <w:color w:val="000000"/>
                <w:highlight w:val="yellow"/>
              </w:rPr>
              <w:t>. Here are some questions you can ask yourself:</w:t>
            </w:r>
          </w:p>
          <w:p w14:paraId="5DFE4270" w14:textId="77777777" w:rsidR="0067127E" w:rsidRPr="0067127E" w:rsidRDefault="0067127E" w:rsidP="0067127E">
            <w:pPr>
              <w:pStyle w:val="Normal1"/>
              <w:numPr>
                <w:ilvl w:val="0"/>
                <w:numId w:val="14"/>
              </w:numPr>
              <w:pBdr>
                <w:top w:val="nil"/>
                <w:left w:val="nil"/>
                <w:bottom w:val="nil"/>
                <w:right w:val="nil"/>
                <w:between w:val="nil"/>
              </w:pBdr>
              <w:spacing w:before="120" w:after="120" w:line="360" w:lineRule="auto"/>
              <w:rPr>
                <w:rFonts w:asciiTheme="majorHAnsi" w:hAnsiTheme="majorHAnsi" w:cstheme="majorHAnsi"/>
                <w:color w:val="000000"/>
                <w:highlight w:val="yellow"/>
              </w:rPr>
            </w:pPr>
            <w:r w:rsidRPr="0067127E">
              <w:rPr>
                <w:rFonts w:asciiTheme="majorHAnsi" w:hAnsiTheme="majorHAnsi" w:cstheme="majorHAnsi"/>
                <w:color w:val="000000"/>
                <w:highlight w:val="yellow"/>
              </w:rPr>
              <w:t>Why should students do it?</w:t>
            </w:r>
          </w:p>
          <w:p w14:paraId="7E4799E7" w14:textId="77777777" w:rsidR="0067127E" w:rsidRPr="0067127E" w:rsidRDefault="0067127E" w:rsidP="0067127E">
            <w:pPr>
              <w:pStyle w:val="Normal1"/>
              <w:numPr>
                <w:ilvl w:val="0"/>
                <w:numId w:val="14"/>
              </w:numPr>
              <w:pBdr>
                <w:top w:val="nil"/>
                <w:left w:val="nil"/>
                <w:bottom w:val="nil"/>
                <w:right w:val="nil"/>
                <w:between w:val="nil"/>
              </w:pBdr>
              <w:spacing w:before="120" w:after="120" w:line="360" w:lineRule="auto"/>
              <w:rPr>
                <w:rFonts w:asciiTheme="majorHAnsi" w:hAnsiTheme="majorHAnsi" w:cstheme="majorHAnsi"/>
                <w:color w:val="000000"/>
                <w:highlight w:val="yellow"/>
              </w:rPr>
            </w:pPr>
            <w:r w:rsidRPr="0067127E">
              <w:rPr>
                <w:rFonts w:asciiTheme="majorHAnsi" w:hAnsiTheme="majorHAnsi" w:cstheme="majorHAnsi"/>
                <w:color w:val="000000"/>
                <w:highlight w:val="yellow"/>
              </w:rPr>
              <w:t>Will it help with them completing components of their assessment?</w:t>
            </w:r>
          </w:p>
          <w:p w14:paraId="1BE81D3E" w14:textId="77777777" w:rsidR="0067127E" w:rsidRPr="0067127E" w:rsidRDefault="0067127E" w:rsidP="0067127E">
            <w:pPr>
              <w:pStyle w:val="Normal1"/>
              <w:numPr>
                <w:ilvl w:val="0"/>
                <w:numId w:val="14"/>
              </w:numPr>
              <w:pBdr>
                <w:top w:val="nil"/>
                <w:left w:val="nil"/>
                <w:bottom w:val="nil"/>
                <w:right w:val="nil"/>
                <w:between w:val="nil"/>
              </w:pBdr>
              <w:spacing w:before="120" w:after="120" w:line="360" w:lineRule="auto"/>
              <w:rPr>
                <w:rFonts w:asciiTheme="majorHAnsi" w:hAnsiTheme="majorHAnsi" w:cstheme="majorHAnsi"/>
                <w:color w:val="000000"/>
                <w:highlight w:val="yellow"/>
              </w:rPr>
            </w:pPr>
            <w:r w:rsidRPr="0067127E">
              <w:rPr>
                <w:rFonts w:asciiTheme="majorHAnsi" w:hAnsiTheme="majorHAnsi" w:cstheme="majorHAnsi"/>
                <w:color w:val="000000"/>
                <w:highlight w:val="yellow"/>
              </w:rPr>
              <w:t>Will it help them consolidate theoretical concepts?</w:t>
            </w:r>
          </w:p>
          <w:p w14:paraId="32B6A3C6" w14:textId="77777777" w:rsidR="0067127E" w:rsidRPr="0067127E" w:rsidRDefault="0067127E" w:rsidP="0067127E">
            <w:pPr>
              <w:pStyle w:val="Normal1"/>
              <w:numPr>
                <w:ilvl w:val="0"/>
                <w:numId w:val="14"/>
              </w:numPr>
              <w:pBdr>
                <w:top w:val="nil"/>
                <w:left w:val="nil"/>
                <w:bottom w:val="nil"/>
                <w:right w:val="nil"/>
                <w:between w:val="nil"/>
              </w:pBdr>
              <w:spacing w:before="120" w:after="120" w:line="360" w:lineRule="auto"/>
              <w:rPr>
                <w:rFonts w:asciiTheme="majorHAnsi" w:hAnsiTheme="majorHAnsi" w:cstheme="majorHAnsi"/>
                <w:color w:val="000000"/>
                <w:highlight w:val="yellow"/>
              </w:rPr>
            </w:pPr>
            <w:r w:rsidRPr="0067127E">
              <w:rPr>
                <w:rFonts w:asciiTheme="majorHAnsi" w:hAnsiTheme="majorHAnsi" w:cstheme="majorHAnsi"/>
                <w:color w:val="000000"/>
                <w:highlight w:val="yellow"/>
              </w:rPr>
              <w:t>Will it help them with real-world applications of what they have learned?</w:t>
            </w:r>
          </w:p>
          <w:p w14:paraId="23B5AB03" w14:textId="77777777" w:rsidR="0067127E" w:rsidRPr="00A76964" w:rsidRDefault="0067127E" w:rsidP="0067127E">
            <w:pPr>
              <w:pStyle w:val="Normal1"/>
              <w:spacing w:before="120" w:after="120"/>
              <w:rPr>
                <w:rFonts w:asciiTheme="majorHAnsi" w:hAnsiTheme="majorHAnsi" w:cstheme="majorHAnsi"/>
              </w:rPr>
            </w:pPr>
          </w:p>
          <w:p w14:paraId="0B6E61E4" w14:textId="77777777" w:rsidR="0067127E" w:rsidRPr="006C6A1F" w:rsidRDefault="0067127E" w:rsidP="006C6A1F">
            <w:pPr>
              <w:rPr>
                <w:b/>
                <w:bCs/>
              </w:rPr>
            </w:pPr>
            <w:r w:rsidRPr="006C6A1F">
              <w:rPr>
                <w:b/>
                <w:bCs/>
              </w:rPr>
              <w:t xml:space="preserve">Task </w:t>
            </w:r>
          </w:p>
          <w:p w14:paraId="24AE2C77" w14:textId="77777777" w:rsidR="0067127E" w:rsidRPr="00A76964" w:rsidRDefault="0067127E" w:rsidP="0067127E">
            <w:pPr>
              <w:pStyle w:val="Normal1"/>
              <w:spacing w:before="120" w:after="120"/>
              <w:rPr>
                <w:rFonts w:asciiTheme="majorHAnsi" w:hAnsiTheme="majorHAnsi" w:cstheme="majorHAnsi"/>
                <w:color w:val="FF0000"/>
                <w:sz w:val="30"/>
                <w:szCs w:val="30"/>
              </w:rPr>
            </w:pPr>
            <w:r>
              <w:rPr>
                <w:rFonts w:asciiTheme="majorHAnsi" w:hAnsiTheme="majorHAnsi" w:cstheme="majorHAnsi"/>
              </w:rPr>
              <w:t>Provide steps for how students should complete this task. There should always be the following:</w:t>
            </w:r>
          </w:p>
          <w:p w14:paraId="48EC9364" w14:textId="77777777" w:rsidR="0067127E" w:rsidRPr="008A7AE1" w:rsidRDefault="0067127E" w:rsidP="0067127E">
            <w:pPr>
              <w:pStyle w:val="Normal1"/>
              <w:pBdr>
                <w:top w:val="nil"/>
                <w:left w:val="nil"/>
                <w:bottom w:val="nil"/>
                <w:right w:val="nil"/>
                <w:between w:val="nil"/>
              </w:pBdr>
              <w:spacing w:after="120"/>
              <w:rPr>
                <w:rFonts w:asciiTheme="majorHAnsi" w:hAnsiTheme="majorHAnsi" w:cstheme="majorHAnsi"/>
                <w:color w:val="000000"/>
                <w:highlight w:val="yellow"/>
              </w:rPr>
            </w:pPr>
            <w:r w:rsidRPr="008A7AE1">
              <w:rPr>
                <w:rFonts w:asciiTheme="majorHAnsi" w:hAnsiTheme="majorHAnsi" w:cstheme="majorHAnsi"/>
                <w:color w:val="000000"/>
                <w:highlight w:val="yellow"/>
              </w:rPr>
              <w:t>Step 1: Asks students to perform a task (read, consider etc).</w:t>
            </w:r>
          </w:p>
          <w:p w14:paraId="36DF4C14" w14:textId="7D43F26E" w:rsidR="0067127E" w:rsidRDefault="0067127E" w:rsidP="0067127E">
            <w:pPr>
              <w:pStyle w:val="Normal1"/>
              <w:pBdr>
                <w:top w:val="nil"/>
                <w:left w:val="nil"/>
                <w:bottom w:val="nil"/>
                <w:right w:val="nil"/>
                <w:between w:val="nil"/>
              </w:pBdr>
              <w:spacing w:after="120"/>
              <w:rPr>
                <w:rFonts w:asciiTheme="majorHAnsi" w:hAnsiTheme="majorHAnsi" w:cstheme="majorHAnsi"/>
                <w:color w:val="000000"/>
                <w:highlight w:val="yellow"/>
              </w:rPr>
            </w:pPr>
            <w:r w:rsidRPr="008A7AE1">
              <w:rPr>
                <w:rFonts w:asciiTheme="majorHAnsi" w:hAnsiTheme="majorHAnsi" w:cstheme="majorHAnsi"/>
                <w:color w:val="000000"/>
                <w:highlight w:val="yellow"/>
              </w:rPr>
              <w:t xml:space="preserve">Step 2: Students should </w:t>
            </w:r>
            <w:r>
              <w:rPr>
                <w:rFonts w:asciiTheme="majorHAnsi" w:hAnsiTheme="majorHAnsi" w:cstheme="majorHAnsi"/>
                <w:color w:val="000000"/>
                <w:highlight w:val="yellow"/>
              </w:rPr>
              <w:t xml:space="preserve">record </w:t>
            </w:r>
            <w:r w:rsidRPr="008A7AE1">
              <w:rPr>
                <w:rFonts w:asciiTheme="majorHAnsi" w:hAnsiTheme="majorHAnsi" w:cstheme="majorHAnsi"/>
                <w:color w:val="000000"/>
                <w:highlight w:val="yellow"/>
              </w:rPr>
              <w:t>their response to Step 1</w:t>
            </w:r>
            <w:r>
              <w:rPr>
                <w:rFonts w:asciiTheme="majorHAnsi" w:hAnsiTheme="majorHAnsi" w:cstheme="majorHAnsi"/>
                <w:color w:val="000000"/>
                <w:highlight w:val="yellow"/>
              </w:rPr>
              <w:t xml:space="preserve"> for discussion in the Zoom class.</w:t>
            </w:r>
          </w:p>
          <w:p w14:paraId="39CBA363" w14:textId="2F76728F" w:rsidR="0067127E" w:rsidRPr="008A7AE1" w:rsidRDefault="0067127E" w:rsidP="0067127E">
            <w:pPr>
              <w:pStyle w:val="Normal1"/>
              <w:pBdr>
                <w:top w:val="nil"/>
                <w:left w:val="nil"/>
                <w:bottom w:val="nil"/>
                <w:right w:val="nil"/>
                <w:between w:val="nil"/>
              </w:pBdr>
              <w:spacing w:after="120"/>
              <w:rPr>
                <w:rFonts w:asciiTheme="majorHAnsi" w:hAnsiTheme="majorHAnsi" w:cstheme="majorHAnsi"/>
                <w:color w:val="000000"/>
              </w:rPr>
            </w:pPr>
            <w:r w:rsidRPr="008A7AE1">
              <w:rPr>
                <w:rFonts w:asciiTheme="majorHAnsi" w:hAnsiTheme="majorHAnsi" w:cstheme="majorHAnsi"/>
                <w:color w:val="000000"/>
              </w:rPr>
              <w:t xml:space="preserve">Allow </w:t>
            </w:r>
            <w:r w:rsidRPr="008A7AE1">
              <w:rPr>
                <w:rFonts w:asciiTheme="majorHAnsi" w:hAnsiTheme="majorHAnsi" w:cstheme="majorHAnsi"/>
                <w:color w:val="000000"/>
                <w:highlight w:val="yellow"/>
              </w:rPr>
              <w:t>XX</w:t>
            </w:r>
            <w:r w:rsidRPr="008A7AE1">
              <w:rPr>
                <w:rFonts w:asciiTheme="majorHAnsi" w:hAnsiTheme="majorHAnsi" w:cstheme="majorHAnsi"/>
                <w:color w:val="000000"/>
              </w:rPr>
              <w:t xml:space="preserve"> minutes to complete </w:t>
            </w:r>
            <w:r>
              <w:rPr>
                <w:rFonts w:asciiTheme="majorHAnsi" w:hAnsiTheme="majorHAnsi" w:cstheme="majorHAnsi"/>
                <w:color w:val="000000"/>
              </w:rPr>
              <w:t>this</w:t>
            </w:r>
            <w:r w:rsidRPr="008A7AE1">
              <w:rPr>
                <w:rFonts w:asciiTheme="majorHAnsi" w:hAnsiTheme="majorHAnsi" w:cstheme="majorHAnsi"/>
                <w:color w:val="000000"/>
              </w:rPr>
              <w:t xml:space="preserve"> activity.</w:t>
            </w:r>
          </w:p>
        </w:tc>
        <w:tc>
          <w:tcPr>
            <w:tcW w:w="1985" w:type="dxa"/>
            <w:tcBorders>
              <w:top w:val="single" w:sz="4" w:space="0" w:color="000000"/>
              <w:left w:val="single" w:sz="4" w:space="0" w:color="000000"/>
              <w:bottom w:val="single" w:sz="4" w:space="0" w:color="000000"/>
              <w:right w:val="single" w:sz="4" w:space="0" w:color="000000"/>
            </w:tcBorders>
          </w:tcPr>
          <w:p w14:paraId="3AF47B21" w14:textId="77777777" w:rsidR="006C6A1F" w:rsidRDefault="006C6A1F" w:rsidP="006C6A1F">
            <w:pPr>
              <w:pStyle w:val="Normal1"/>
              <w:spacing w:before="120" w:after="120"/>
              <w:rPr>
                <w:rFonts w:asciiTheme="majorHAnsi" w:hAnsiTheme="majorHAnsi" w:cstheme="majorHAnsi"/>
              </w:rPr>
            </w:pPr>
            <w:r w:rsidRPr="006C6A1F">
              <w:rPr>
                <w:rFonts w:asciiTheme="majorHAnsi" w:eastAsiaTheme="minorHAnsi" w:hAnsiTheme="majorHAnsi" w:cstheme="majorHAnsi"/>
                <w:b/>
                <w:bCs/>
                <w:color w:val="2F5496" w:themeColor="accent5" w:themeShade="BF"/>
                <w:sz w:val="24"/>
                <w:szCs w:val="24"/>
              </w:rPr>
              <w:lastRenderedPageBreak/>
              <w:t>Bold blue text</w:t>
            </w:r>
            <w:r>
              <w:rPr>
                <w:rFonts w:asciiTheme="majorHAnsi" w:hAnsiTheme="majorHAnsi" w:cstheme="majorHAnsi"/>
              </w:rPr>
              <w:t xml:space="preserve"> = the title of your page</w:t>
            </w:r>
          </w:p>
          <w:p w14:paraId="631B3947" w14:textId="231B8218" w:rsidR="0067127E" w:rsidRPr="00A76964" w:rsidRDefault="006C6A1F" w:rsidP="006C6A1F">
            <w:pPr>
              <w:pStyle w:val="Normal1"/>
              <w:spacing w:before="120" w:after="120"/>
              <w:rPr>
                <w:rFonts w:asciiTheme="majorHAnsi" w:hAnsiTheme="majorHAnsi" w:cstheme="majorHAnsi"/>
              </w:rPr>
            </w:pPr>
            <w:r w:rsidRPr="006C6A1F">
              <w:rPr>
                <w:rFonts w:asciiTheme="majorHAnsi" w:hAnsiTheme="majorHAnsi" w:cstheme="majorHAnsi"/>
                <w:b/>
                <w:bCs/>
              </w:rPr>
              <w:lastRenderedPageBreak/>
              <w:t>Bold black text</w:t>
            </w:r>
            <w:r>
              <w:rPr>
                <w:rFonts w:asciiTheme="majorHAnsi" w:hAnsiTheme="majorHAnsi" w:cstheme="majorHAnsi"/>
              </w:rPr>
              <w:t xml:space="preserve"> = headings on your page</w:t>
            </w:r>
            <w:r w:rsidRPr="00A76964">
              <w:rPr>
                <w:rFonts w:asciiTheme="majorHAnsi" w:hAnsiTheme="majorHAnsi" w:cstheme="majorHAnsi"/>
              </w:rPr>
              <w:t xml:space="preserve"> </w:t>
            </w:r>
          </w:p>
        </w:tc>
      </w:tr>
    </w:tbl>
    <w:p w14:paraId="4C3FA2CA" w14:textId="63AF0A6B" w:rsidR="009B0774" w:rsidRDefault="009B0774" w:rsidP="00154DD8"/>
    <w:p w14:paraId="4D2F9472" w14:textId="0199C543" w:rsidR="009B0774" w:rsidRDefault="009B0774"/>
    <w:p w14:paraId="7EB08F87" w14:textId="0DB65D6B" w:rsidR="00C151F2" w:rsidRPr="0067127E" w:rsidRDefault="00A96C85" w:rsidP="006C6A1F">
      <w:pPr>
        <w:pStyle w:val="Heading2"/>
      </w:pPr>
      <w:bookmarkStart w:id="8" w:name="_Toc35685534"/>
      <w:r>
        <w:t xml:space="preserve">Table 3. Topic 1.2: </w:t>
      </w:r>
      <w:r w:rsidR="0067127E">
        <w:t>Zoom class</w:t>
      </w:r>
      <w:bookmarkEnd w:id="8"/>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709"/>
        <w:gridCol w:w="6633"/>
        <w:gridCol w:w="1985"/>
      </w:tblGrid>
      <w:tr w:rsidR="00A96C85" w14:paraId="79CEF624" w14:textId="77777777" w:rsidTr="00E3455C">
        <w:trPr>
          <w:trHeight w:val="260"/>
        </w:trPr>
        <w:tc>
          <w:tcPr>
            <w:tcW w:w="846" w:type="dxa"/>
          </w:tcPr>
          <w:p w14:paraId="2883334E" w14:textId="77777777" w:rsidR="00A96C85" w:rsidRPr="00A76964" w:rsidRDefault="00A96C85" w:rsidP="00E3455C">
            <w:pPr>
              <w:pStyle w:val="Normal1"/>
              <w:spacing w:before="120" w:after="120"/>
              <w:rPr>
                <w:rFonts w:asciiTheme="majorHAnsi" w:hAnsiTheme="majorHAnsi" w:cstheme="majorHAnsi"/>
                <w:b/>
              </w:rPr>
            </w:pPr>
            <w:r w:rsidRPr="00A76964">
              <w:rPr>
                <w:rFonts w:asciiTheme="majorHAnsi" w:hAnsiTheme="majorHAnsi" w:cstheme="majorHAnsi"/>
                <w:b/>
              </w:rPr>
              <w:t>Page</w:t>
            </w:r>
          </w:p>
        </w:tc>
        <w:tc>
          <w:tcPr>
            <w:tcW w:w="709" w:type="dxa"/>
          </w:tcPr>
          <w:p w14:paraId="4C53F261" w14:textId="77777777" w:rsidR="00A96C85" w:rsidRPr="00A76964" w:rsidRDefault="00A96C85" w:rsidP="00E3455C">
            <w:pPr>
              <w:pStyle w:val="Normal1"/>
              <w:spacing w:before="120" w:after="120"/>
              <w:rPr>
                <w:rFonts w:asciiTheme="majorHAnsi" w:hAnsiTheme="majorHAnsi" w:cstheme="majorHAnsi"/>
                <w:b/>
              </w:rPr>
            </w:pPr>
            <w:r w:rsidRPr="00A76964">
              <w:rPr>
                <w:rFonts w:asciiTheme="majorHAnsi" w:hAnsiTheme="majorHAnsi" w:cstheme="majorHAnsi"/>
                <w:b/>
                <w:noProof/>
                <w:lang w:val="en-US"/>
              </w:rPr>
              <w:t>Time</w:t>
            </w:r>
          </w:p>
        </w:tc>
        <w:tc>
          <w:tcPr>
            <w:tcW w:w="6633" w:type="dxa"/>
          </w:tcPr>
          <w:p w14:paraId="4B86522C" w14:textId="77777777" w:rsidR="00A96C85" w:rsidRPr="00A76964" w:rsidRDefault="00A96C85" w:rsidP="00E3455C">
            <w:pPr>
              <w:pStyle w:val="Normal1"/>
              <w:spacing w:before="120" w:after="120"/>
              <w:rPr>
                <w:rFonts w:asciiTheme="majorHAnsi" w:hAnsiTheme="majorHAnsi" w:cstheme="majorHAnsi"/>
                <w:b/>
              </w:rPr>
            </w:pPr>
            <w:r w:rsidRPr="00A76964">
              <w:rPr>
                <w:rFonts w:asciiTheme="majorHAnsi" w:hAnsiTheme="majorHAnsi" w:cstheme="majorHAnsi"/>
                <w:b/>
              </w:rPr>
              <w:t>On-Screen</w:t>
            </w:r>
          </w:p>
        </w:tc>
        <w:tc>
          <w:tcPr>
            <w:tcW w:w="1985" w:type="dxa"/>
          </w:tcPr>
          <w:p w14:paraId="7B0B4124" w14:textId="77777777" w:rsidR="00A96C85" w:rsidRPr="00A76964" w:rsidRDefault="00A96C85" w:rsidP="00E3455C">
            <w:pPr>
              <w:pStyle w:val="Normal1"/>
              <w:spacing w:before="120" w:after="120"/>
              <w:rPr>
                <w:rFonts w:asciiTheme="majorHAnsi" w:hAnsiTheme="majorHAnsi" w:cstheme="majorHAnsi"/>
                <w:b/>
              </w:rPr>
            </w:pPr>
            <w:r w:rsidRPr="00A76964">
              <w:rPr>
                <w:rFonts w:asciiTheme="majorHAnsi" w:hAnsiTheme="majorHAnsi" w:cstheme="majorHAnsi"/>
                <w:b/>
              </w:rPr>
              <w:t>Notes</w:t>
            </w:r>
          </w:p>
        </w:tc>
      </w:tr>
      <w:tr w:rsidR="006C6A1F" w14:paraId="35D4C264" w14:textId="77777777" w:rsidTr="00E3455C">
        <w:trPr>
          <w:trHeight w:val="1000"/>
        </w:trPr>
        <w:tc>
          <w:tcPr>
            <w:tcW w:w="846" w:type="dxa"/>
          </w:tcPr>
          <w:p w14:paraId="13C5AADB" w14:textId="0F76E458" w:rsidR="006C6A1F" w:rsidRPr="00A76964" w:rsidRDefault="006C6A1F" w:rsidP="006C6A1F">
            <w:pPr>
              <w:pStyle w:val="Normal1"/>
              <w:spacing w:before="120" w:after="120"/>
              <w:rPr>
                <w:rFonts w:asciiTheme="majorHAnsi" w:hAnsiTheme="majorHAnsi" w:cstheme="majorHAnsi"/>
              </w:rPr>
            </w:pPr>
            <w:r>
              <w:rPr>
                <w:rFonts w:asciiTheme="majorHAnsi" w:hAnsiTheme="majorHAnsi" w:cstheme="majorHAnsi"/>
              </w:rPr>
              <w:t>1.2</w:t>
            </w:r>
            <w:r w:rsidRPr="00A76964">
              <w:rPr>
                <w:rFonts w:asciiTheme="majorHAnsi" w:hAnsiTheme="majorHAnsi" w:cstheme="majorHAnsi"/>
              </w:rPr>
              <w:t>.1</w:t>
            </w:r>
          </w:p>
        </w:tc>
        <w:tc>
          <w:tcPr>
            <w:tcW w:w="709" w:type="dxa"/>
          </w:tcPr>
          <w:p w14:paraId="21385D11" w14:textId="77777777" w:rsidR="006C6A1F" w:rsidRPr="00A76167" w:rsidRDefault="006C6A1F" w:rsidP="006C6A1F">
            <w:pPr>
              <w:pStyle w:val="Normal1"/>
              <w:spacing w:before="120" w:after="120"/>
              <w:rPr>
                <w:rFonts w:asciiTheme="majorHAnsi" w:hAnsiTheme="majorHAnsi" w:cstheme="majorHAnsi"/>
                <w:highlight w:val="yellow"/>
              </w:rPr>
            </w:pPr>
            <w:r w:rsidRPr="00A76167">
              <w:rPr>
                <w:rFonts w:asciiTheme="majorHAnsi" w:hAnsiTheme="majorHAnsi" w:cstheme="majorHAnsi"/>
                <w:highlight w:val="yellow"/>
              </w:rPr>
              <w:t>5</w:t>
            </w:r>
          </w:p>
        </w:tc>
        <w:tc>
          <w:tcPr>
            <w:tcW w:w="6633" w:type="dxa"/>
          </w:tcPr>
          <w:p w14:paraId="5ABFE83E" w14:textId="77777777" w:rsidR="006C6A1F" w:rsidRPr="006C6A1F" w:rsidRDefault="006C6A1F" w:rsidP="006C6A1F">
            <w:pPr>
              <w:pStyle w:val="Normal1"/>
              <w:spacing w:before="120" w:after="120"/>
              <w:rPr>
                <w:rFonts w:asciiTheme="majorHAnsi" w:hAnsiTheme="majorHAnsi" w:cstheme="majorHAnsi"/>
                <w:b/>
                <w:bCs/>
                <w:color w:val="2F5496" w:themeColor="accent5" w:themeShade="BF"/>
                <w:sz w:val="24"/>
                <w:szCs w:val="24"/>
              </w:rPr>
            </w:pPr>
            <w:r w:rsidRPr="006C6A1F">
              <w:rPr>
                <w:rFonts w:asciiTheme="majorHAnsi" w:hAnsiTheme="majorHAnsi" w:cstheme="majorHAnsi"/>
                <w:b/>
                <w:bCs/>
                <w:color w:val="2F5496" w:themeColor="accent5" w:themeShade="BF"/>
                <w:sz w:val="24"/>
                <w:szCs w:val="24"/>
              </w:rPr>
              <w:t xml:space="preserve">1.2.1 </w:t>
            </w:r>
            <w:r w:rsidRPr="006C6A1F">
              <w:rPr>
                <w:rFonts w:asciiTheme="majorHAnsi" w:hAnsiTheme="majorHAnsi" w:cstheme="majorHAnsi"/>
                <w:b/>
                <w:bCs/>
                <w:color w:val="2F5496" w:themeColor="accent5" w:themeShade="BF"/>
                <w:sz w:val="24"/>
                <w:szCs w:val="24"/>
                <w:highlight w:val="yellow"/>
              </w:rPr>
              <w:t>Title of page</w:t>
            </w:r>
          </w:p>
          <w:p w14:paraId="0A570FEC" w14:textId="0F3D74FC" w:rsidR="006C6A1F" w:rsidRPr="00A76964" w:rsidRDefault="006C6A1F" w:rsidP="006C6A1F">
            <w:pPr>
              <w:pStyle w:val="Normal1"/>
              <w:spacing w:before="120" w:after="120"/>
              <w:rPr>
                <w:rFonts w:asciiTheme="majorHAnsi" w:hAnsiTheme="majorHAnsi" w:cstheme="majorHAnsi"/>
              </w:rPr>
            </w:pPr>
            <w:r>
              <w:rPr>
                <w:rFonts w:asciiTheme="majorHAnsi" w:hAnsiTheme="majorHAnsi" w:cstheme="majorHAnsi"/>
                <w:color w:val="000000"/>
              </w:rPr>
              <w:t>Placeholder_text.</w:t>
            </w:r>
          </w:p>
        </w:tc>
        <w:tc>
          <w:tcPr>
            <w:tcW w:w="1985" w:type="dxa"/>
          </w:tcPr>
          <w:p w14:paraId="490A93CC" w14:textId="6B108B08" w:rsidR="006C6A1F" w:rsidRPr="00A76964" w:rsidRDefault="006C6A1F" w:rsidP="006C6A1F">
            <w:pPr>
              <w:pStyle w:val="Normal1"/>
              <w:spacing w:before="120" w:after="120"/>
              <w:rPr>
                <w:rFonts w:asciiTheme="majorHAnsi" w:hAnsiTheme="majorHAnsi" w:cstheme="majorHAnsi"/>
              </w:rPr>
            </w:pPr>
            <w:r>
              <w:rPr>
                <w:rFonts w:asciiTheme="majorHAnsi" w:hAnsiTheme="majorHAnsi" w:cstheme="majorHAnsi"/>
              </w:rPr>
              <w:t>Add/delete rows where necessary.</w:t>
            </w:r>
          </w:p>
        </w:tc>
      </w:tr>
      <w:tr w:rsidR="006C6A1F" w14:paraId="54562FD7" w14:textId="77777777" w:rsidTr="00E3455C">
        <w:trPr>
          <w:trHeight w:val="1000"/>
        </w:trPr>
        <w:tc>
          <w:tcPr>
            <w:tcW w:w="846" w:type="dxa"/>
          </w:tcPr>
          <w:p w14:paraId="3E324288" w14:textId="5334B2F4" w:rsidR="006C6A1F" w:rsidRPr="00A76964" w:rsidRDefault="006C6A1F" w:rsidP="006C6A1F">
            <w:pPr>
              <w:pStyle w:val="Normal1"/>
              <w:spacing w:before="120" w:after="120"/>
              <w:rPr>
                <w:rFonts w:asciiTheme="majorHAnsi" w:hAnsiTheme="majorHAnsi" w:cstheme="majorHAnsi"/>
              </w:rPr>
            </w:pPr>
            <w:r>
              <w:rPr>
                <w:rFonts w:asciiTheme="majorHAnsi" w:hAnsiTheme="majorHAnsi" w:cstheme="majorHAnsi"/>
              </w:rPr>
              <w:t>1.2</w:t>
            </w:r>
            <w:r w:rsidRPr="00A76964">
              <w:rPr>
                <w:rFonts w:asciiTheme="majorHAnsi" w:hAnsiTheme="majorHAnsi" w:cstheme="majorHAnsi"/>
              </w:rPr>
              <w:t>.</w:t>
            </w:r>
            <w:r>
              <w:rPr>
                <w:rFonts w:asciiTheme="majorHAnsi" w:hAnsiTheme="majorHAnsi" w:cstheme="majorHAnsi"/>
              </w:rPr>
              <w:t>2</w:t>
            </w:r>
          </w:p>
        </w:tc>
        <w:tc>
          <w:tcPr>
            <w:tcW w:w="709" w:type="dxa"/>
          </w:tcPr>
          <w:p w14:paraId="292F2AD5" w14:textId="77777777" w:rsidR="006C6A1F" w:rsidRPr="00A76167" w:rsidRDefault="006C6A1F" w:rsidP="006C6A1F">
            <w:pPr>
              <w:pStyle w:val="Normal1"/>
              <w:spacing w:before="120" w:after="120"/>
              <w:rPr>
                <w:rFonts w:asciiTheme="majorHAnsi" w:hAnsiTheme="majorHAnsi" w:cstheme="majorHAnsi"/>
                <w:highlight w:val="yellow"/>
              </w:rPr>
            </w:pPr>
            <w:r w:rsidRPr="00A76167">
              <w:rPr>
                <w:rFonts w:asciiTheme="majorHAnsi" w:hAnsiTheme="majorHAnsi" w:cstheme="majorHAnsi"/>
                <w:highlight w:val="yellow"/>
              </w:rPr>
              <w:t>20</w:t>
            </w:r>
          </w:p>
        </w:tc>
        <w:tc>
          <w:tcPr>
            <w:tcW w:w="6633" w:type="dxa"/>
          </w:tcPr>
          <w:p w14:paraId="481EBB4B" w14:textId="77777777" w:rsidR="006C6A1F" w:rsidRPr="006C6A1F" w:rsidRDefault="006C6A1F" w:rsidP="006C6A1F">
            <w:pPr>
              <w:pStyle w:val="Normal1"/>
              <w:pBdr>
                <w:top w:val="nil"/>
                <w:left w:val="nil"/>
                <w:bottom w:val="nil"/>
                <w:right w:val="nil"/>
                <w:between w:val="nil"/>
              </w:pBdr>
              <w:spacing w:after="120"/>
              <w:rPr>
                <w:rFonts w:asciiTheme="majorHAnsi" w:hAnsiTheme="majorHAnsi" w:cstheme="majorHAnsi"/>
                <w:b/>
                <w:bCs/>
                <w:color w:val="2F5496" w:themeColor="accent5" w:themeShade="BF"/>
                <w:sz w:val="24"/>
                <w:szCs w:val="24"/>
              </w:rPr>
            </w:pPr>
            <w:r w:rsidRPr="006C6A1F">
              <w:rPr>
                <w:rFonts w:asciiTheme="majorHAnsi" w:hAnsiTheme="majorHAnsi" w:cstheme="majorHAnsi"/>
                <w:b/>
                <w:bCs/>
                <w:color w:val="2F5496" w:themeColor="accent5" w:themeShade="BF"/>
                <w:sz w:val="24"/>
                <w:szCs w:val="24"/>
              </w:rPr>
              <w:t xml:space="preserve">1.2.2 </w:t>
            </w:r>
            <w:r w:rsidRPr="006C6A1F">
              <w:rPr>
                <w:rFonts w:asciiTheme="majorHAnsi" w:hAnsiTheme="majorHAnsi" w:cstheme="majorHAnsi"/>
                <w:b/>
                <w:bCs/>
                <w:color w:val="2F5496" w:themeColor="accent5" w:themeShade="BF"/>
                <w:sz w:val="24"/>
                <w:szCs w:val="24"/>
                <w:highlight w:val="yellow"/>
              </w:rPr>
              <w:t>Title of page</w:t>
            </w:r>
          </w:p>
          <w:p w14:paraId="118AF58A" w14:textId="5E040A21" w:rsidR="006C6A1F" w:rsidRPr="008A7AE1" w:rsidRDefault="006C6A1F" w:rsidP="006C6A1F">
            <w:pPr>
              <w:pStyle w:val="Normal1"/>
              <w:pBdr>
                <w:top w:val="nil"/>
                <w:left w:val="nil"/>
                <w:bottom w:val="nil"/>
                <w:right w:val="nil"/>
                <w:between w:val="nil"/>
              </w:pBdr>
              <w:spacing w:after="120"/>
              <w:rPr>
                <w:rFonts w:asciiTheme="majorHAnsi" w:hAnsiTheme="majorHAnsi" w:cstheme="majorHAnsi"/>
                <w:color w:val="000000"/>
              </w:rPr>
            </w:pPr>
            <w:r>
              <w:rPr>
                <w:rFonts w:asciiTheme="majorHAnsi" w:hAnsiTheme="majorHAnsi" w:cstheme="majorHAnsi"/>
                <w:color w:val="000000"/>
              </w:rPr>
              <w:t>Placeholder_text.</w:t>
            </w:r>
          </w:p>
        </w:tc>
        <w:tc>
          <w:tcPr>
            <w:tcW w:w="1985" w:type="dxa"/>
          </w:tcPr>
          <w:p w14:paraId="1AFA5F8A" w14:textId="77777777" w:rsidR="006C6A1F" w:rsidRPr="00A76964" w:rsidRDefault="006C6A1F" w:rsidP="006C6A1F">
            <w:pPr>
              <w:pStyle w:val="Normal1"/>
              <w:spacing w:before="120" w:after="120"/>
              <w:rPr>
                <w:rFonts w:asciiTheme="majorHAnsi" w:hAnsiTheme="majorHAnsi" w:cstheme="majorHAnsi"/>
              </w:rPr>
            </w:pPr>
          </w:p>
          <w:p w14:paraId="122FF1A6" w14:textId="77777777" w:rsidR="006C6A1F" w:rsidRPr="00A76964" w:rsidRDefault="006C6A1F" w:rsidP="006C6A1F">
            <w:pPr>
              <w:pStyle w:val="Normal1"/>
              <w:spacing w:before="120" w:after="120"/>
              <w:rPr>
                <w:rFonts w:asciiTheme="majorHAnsi" w:hAnsiTheme="majorHAnsi" w:cstheme="majorHAnsi"/>
              </w:rPr>
            </w:pPr>
          </w:p>
        </w:tc>
      </w:tr>
      <w:tr w:rsidR="006C6A1F" w:rsidRPr="00A76964" w14:paraId="1965B65C" w14:textId="77777777" w:rsidTr="00E3455C">
        <w:trPr>
          <w:trHeight w:val="1000"/>
        </w:trPr>
        <w:tc>
          <w:tcPr>
            <w:tcW w:w="846" w:type="dxa"/>
            <w:tcBorders>
              <w:top w:val="single" w:sz="4" w:space="0" w:color="000000"/>
              <w:left w:val="single" w:sz="4" w:space="0" w:color="000000"/>
              <w:bottom w:val="single" w:sz="4" w:space="0" w:color="000000"/>
              <w:right w:val="single" w:sz="4" w:space="0" w:color="000000"/>
            </w:tcBorders>
          </w:tcPr>
          <w:p w14:paraId="09763056" w14:textId="5E02888D" w:rsidR="006C6A1F" w:rsidRPr="00A76964" w:rsidRDefault="006C6A1F" w:rsidP="006C6A1F">
            <w:pPr>
              <w:pStyle w:val="Normal1"/>
              <w:spacing w:before="120" w:after="120"/>
              <w:rPr>
                <w:rFonts w:asciiTheme="majorHAnsi" w:hAnsiTheme="majorHAnsi" w:cstheme="majorHAnsi"/>
              </w:rPr>
            </w:pPr>
            <w:r>
              <w:rPr>
                <w:rFonts w:asciiTheme="majorHAnsi" w:hAnsiTheme="majorHAnsi" w:cstheme="majorHAnsi"/>
              </w:rPr>
              <w:t>1.2</w:t>
            </w:r>
            <w:r w:rsidRPr="00A76964">
              <w:rPr>
                <w:rFonts w:asciiTheme="majorHAnsi" w:hAnsiTheme="majorHAnsi" w:cstheme="majorHAnsi"/>
              </w:rPr>
              <w:t>.</w:t>
            </w:r>
            <w:r>
              <w:rPr>
                <w:rFonts w:asciiTheme="majorHAnsi" w:hAnsiTheme="majorHAnsi" w:cstheme="majorHAnsi"/>
              </w:rPr>
              <w:t>3</w:t>
            </w:r>
          </w:p>
        </w:tc>
        <w:tc>
          <w:tcPr>
            <w:tcW w:w="709" w:type="dxa"/>
            <w:tcBorders>
              <w:top w:val="single" w:sz="4" w:space="0" w:color="000000"/>
              <w:left w:val="single" w:sz="4" w:space="0" w:color="000000"/>
              <w:bottom w:val="single" w:sz="4" w:space="0" w:color="000000"/>
              <w:right w:val="single" w:sz="4" w:space="0" w:color="000000"/>
            </w:tcBorders>
          </w:tcPr>
          <w:p w14:paraId="162915EE" w14:textId="77777777" w:rsidR="006C6A1F" w:rsidRPr="00A76167" w:rsidRDefault="006C6A1F" w:rsidP="006C6A1F">
            <w:pPr>
              <w:pStyle w:val="Normal1"/>
              <w:spacing w:before="120" w:after="120"/>
              <w:rPr>
                <w:rFonts w:asciiTheme="majorHAnsi" w:hAnsiTheme="majorHAnsi" w:cstheme="majorHAnsi"/>
                <w:highlight w:val="yellow"/>
              </w:rPr>
            </w:pPr>
            <w:r w:rsidRPr="00A76167">
              <w:rPr>
                <w:rFonts w:asciiTheme="majorHAnsi" w:hAnsiTheme="majorHAnsi" w:cstheme="majorHAnsi"/>
                <w:highlight w:val="yellow"/>
              </w:rPr>
              <w:t>5</w:t>
            </w:r>
          </w:p>
        </w:tc>
        <w:tc>
          <w:tcPr>
            <w:tcW w:w="6633" w:type="dxa"/>
            <w:tcBorders>
              <w:top w:val="single" w:sz="4" w:space="0" w:color="000000"/>
              <w:left w:val="single" w:sz="4" w:space="0" w:color="000000"/>
              <w:bottom w:val="single" w:sz="4" w:space="0" w:color="000000"/>
              <w:right w:val="single" w:sz="4" w:space="0" w:color="000000"/>
            </w:tcBorders>
          </w:tcPr>
          <w:p w14:paraId="3732DAC2" w14:textId="77777777" w:rsidR="006C6A1F" w:rsidRPr="006C6A1F" w:rsidRDefault="006C6A1F" w:rsidP="006C6A1F">
            <w:pPr>
              <w:pStyle w:val="Normal1"/>
              <w:pBdr>
                <w:top w:val="nil"/>
                <w:left w:val="nil"/>
                <w:bottom w:val="nil"/>
                <w:right w:val="nil"/>
                <w:between w:val="nil"/>
              </w:pBdr>
              <w:spacing w:after="120"/>
              <w:rPr>
                <w:rFonts w:asciiTheme="majorHAnsi" w:hAnsiTheme="majorHAnsi" w:cstheme="majorHAnsi"/>
                <w:b/>
                <w:bCs/>
                <w:color w:val="2F5496" w:themeColor="accent5" w:themeShade="BF"/>
                <w:sz w:val="24"/>
                <w:szCs w:val="24"/>
              </w:rPr>
            </w:pPr>
            <w:r w:rsidRPr="006C6A1F">
              <w:rPr>
                <w:rFonts w:asciiTheme="majorHAnsi" w:hAnsiTheme="majorHAnsi" w:cstheme="majorHAnsi"/>
                <w:b/>
                <w:bCs/>
                <w:color w:val="2F5496" w:themeColor="accent5" w:themeShade="BF"/>
                <w:sz w:val="24"/>
                <w:szCs w:val="24"/>
              </w:rPr>
              <w:t xml:space="preserve">1.2.3 </w:t>
            </w:r>
            <w:r w:rsidRPr="006C6A1F">
              <w:rPr>
                <w:rFonts w:asciiTheme="majorHAnsi" w:hAnsiTheme="majorHAnsi" w:cstheme="majorHAnsi"/>
                <w:b/>
                <w:bCs/>
                <w:color w:val="2F5496" w:themeColor="accent5" w:themeShade="BF"/>
                <w:sz w:val="24"/>
                <w:szCs w:val="24"/>
                <w:highlight w:val="yellow"/>
              </w:rPr>
              <w:t>Title of page</w:t>
            </w:r>
          </w:p>
          <w:p w14:paraId="413B1843" w14:textId="34FF121A" w:rsidR="006C6A1F" w:rsidRPr="00A76167" w:rsidRDefault="006C6A1F" w:rsidP="006C6A1F">
            <w:pPr>
              <w:pStyle w:val="Normal1"/>
              <w:pBdr>
                <w:top w:val="nil"/>
                <w:left w:val="nil"/>
                <w:bottom w:val="nil"/>
                <w:right w:val="nil"/>
                <w:between w:val="nil"/>
              </w:pBdr>
              <w:spacing w:after="120"/>
              <w:rPr>
                <w:rFonts w:asciiTheme="majorHAnsi" w:hAnsiTheme="majorHAnsi" w:cstheme="majorHAnsi"/>
                <w:color w:val="000000"/>
              </w:rPr>
            </w:pPr>
            <w:r>
              <w:rPr>
                <w:rFonts w:asciiTheme="majorHAnsi" w:hAnsiTheme="majorHAnsi" w:cstheme="majorHAnsi"/>
                <w:color w:val="000000"/>
              </w:rPr>
              <w:t>Placeholder_text.</w:t>
            </w:r>
          </w:p>
        </w:tc>
        <w:tc>
          <w:tcPr>
            <w:tcW w:w="1985" w:type="dxa"/>
            <w:tcBorders>
              <w:top w:val="single" w:sz="4" w:space="0" w:color="000000"/>
              <w:left w:val="single" w:sz="4" w:space="0" w:color="000000"/>
              <w:bottom w:val="single" w:sz="4" w:space="0" w:color="000000"/>
              <w:right w:val="single" w:sz="4" w:space="0" w:color="000000"/>
            </w:tcBorders>
          </w:tcPr>
          <w:p w14:paraId="131EA326" w14:textId="77777777" w:rsidR="006C6A1F" w:rsidRPr="00A76964" w:rsidRDefault="006C6A1F" w:rsidP="006C6A1F">
            <w:pPr>
              <w:pStyle w:val="Normal1"/>
              <w:spacing w:before="120" w:after="120"/>
              <w:rPr>
                <w:rFonts w:asciiTheme="majorHAnsi" w:hAnsiTheme="majorHAnsi" w:cstheme="majorHAnsi"/>
              </w:rPr>
            </w:pPr>
          </w:p>
        </w:tc>
      </w:tr>
      <w:tr w:rsidR="006C6A1F" w:rsidRPr="00A76964" w14:paraId="5EEE42AF" w14:textId="77777777" w:rsidTr="00E3455C">
        <w:trPr>
          <w:trHeight w:val="1000"/>
        </w:trPr>
        <w:tc>
          <w:tcPr>
            <w:tcW w:w="846" w:type="dxa"/>
            <w:tcBorders>
              <w:top w:val="single" w:sz="4" w:space="0" w:color="000000"/>
              <w:left w:val="single" w:sz="4" w:space="0" w:color="000000"/>
              <w:bottom w:val="single" w:sz="4" w:space="0" w:color="000000"/>
              <w:right w:val="single" w:sz="4" w:space="0" w:color="000000"/>
            </w:tcBorders>
          </w:tcPr>
          <w:p w14:paraId="07849F04" w14:textId="278F6FC3" w:rsidR="006C6A1F" w:rsidRPr="00A76964" w:rsidRDefault="006C6A1F" w:rsidP="006C6A1F">
            <w:pPr>
              <w:pStyle w:val="Normal1"/>
              <w:spacing w:before="120" w:after="120"/>
              <w:rPr>
                <w:rFonts w:asciiTheme="majorHAnsi" w:hAnsiTheme="majorHAnsi" w:cstheme="majorHAnsi"/>
              </w:rPr>
            </w:pPr>
            <w:r>
              <w:rPr>
                <w:rFonts w:asciiTheme="majorHAnsi" w:hAnsiTheme="majorHAnsi" w:cstheme="majorHAnsi"/>
              </w:rPr>
              <w:t>1.2</w:t>
            </w:r>
            <w:r w:rsidRPr="00A76964">
              <w:rPr>
                <w:rFonts w:asciiTheme="majorHAnsi" w:hAnsiTheme="majorHAnsi" w:cstheme="majorHAnsi"/>
              </w:rPr>
              <w:t>.</w:t>
            </w:r>
            <w:r>
              <w:rPr>
                <w:rFonts w:asciiTheme="majorHAnsi" w:hAnsiTheme="majorHAnsi" w:cstheme="majorHAnsi"/>
              </w:rPr>
              <w:t>4</w:t>
            </w:r>
          </w:p>
        </w:tc>
        <w:tc>
          <w:tcPr>
            <w:tcW w:w="709" w:type="dxa"/>
            <w:tcBorders>
              <w:top w:val="single" w:sz="4" w:space="0" w:color="000000"/>
              <w:left w:val="single" w:sz="4" w:space="0" w:color="000000"/>
              <w:bottom w:val="single" w:sz="4" w:space="0" w:color="000000"/>
              <w:right w:val="single" w:sz="4" w:space="0" w:color="000000"/>
            </w:tcBorders>
          </w:tcPr>
          <w:p w14:paraId="05D50D03" w14:textId="77777777" w:rsidR="006C6A1F" w:rsidRPr="00A76167" w:rsidRDefault="006C6A1F" w:rsidP="006C6A1F">
            <w:pPr>
              <w:pStyle w:val="Normal1"/>
              <w:spacing w:before="120" w:after="120"/>
              <w:rPr>
                <w:rFonts w:asciiTheme="majorHAnsi" w:hAnsiTheme="majorHAnsi" w:cstheme="majorHAnsi"/>
                <w:highlight w:val="yellow"/>
              </w:rPr>
            </w:pPr>
            <w:r w:rsidRPr="00A76167">
              <w:rPr>
                <w:rFonts w:asciiTheme="majorHAnsi" w:hAnsiTheme="majorHAnsi" w:cstheme="majorHAnsi"/>
                <w:highlight w:val="yellow"/>
              </w:rPr>
              <w:t>20</w:t>
            </w:r>
          </w:p>
        </w:tc>
        <w:tc>
          <w:tcPr>
            <w:tcW w:w="6633" w:type="dxa"/>
            <w:tcBorders>
              <w:top w:val="single" w:sz="4" w:space="0" w:color="000000"/>
              <w:left w:val="single" w:sz="4" w:space="0" w:color="000000"/>
              <w:bottom w:val="single" w:sz="4" w:space="0" w:color="000000"/>
              <w:right w:val="single" w:sz="4" w:space="0" w:color="000000"/>
            </w:tcBorders>
          </w:tcPr>
          <w:p w14:paraId="0144BD7B" w14:textId="77777777" w:rsidR="006C6A1F" w:rsidRPr="006C6A1F" w:rsidRDefault="006C6A1F" w:rsidP="006C6A1F">
            <w:pPr>
              <w:pStyle w:val="Normal1"/>
              <w:pBdr>
                <w:top w:val="nil"/>
                <w:left w:val="nil"/>
                <w:bottom w:val="nil"/>
                <w:right w:val="nil"/>
                <w:between w:val="nil"/>
              </w:pBdr>
              <w:spacing w:after="120"/>
              <w:rPr>
                <w:rFonts w:asciiTheme="majorHAnsi" w:hAnsiTheme="majorHAnsi" w:cstheme="majorHAnsi"/>
                <w:b/>
                <w:bCs/>
                <w:color w:val="2F5496" w:themeColor="accent5" w:themeShade="BF"/>
                <w:sz w:val="24"/>
                <w:szCs w:val="24"/>
              </w:rPr>
            </w:pPr>
            <w:r w:rsidRPr="006C6A1F">
              <w:rPr>
                <w:rFonts w:asciiTheme="majorHAnsi" w:hAnsiTheme="majorHAnsi" w:cstheme="majorHAnsi"/>
                <w:b/>
                <w:bCs/>
                <w:color w:val="2F5496" w:themeColor="accent5" w:themeShade="BF"/>
                <w:sz w:val="24"/>
                <w:szCs w:val="24"/>
              </w:rPr>
              <w:t xml:space="preserve">1.2.4 </w:t>
            </w:r>
            <w:r w:rsidRPr="006C6A1F">
              <w:rPr>
                <w:rFonts w:asciiTheme="majorHAnsi" w:hAnsiTheme="majorHAnsi" w:cstheme="majorHAnsi"/>
                <w:b/>
                <w:bCs/>
                <w:color w:val="2F5496" w:themeColor="accent5" w:themeShade="BF"/>
                <w:sz w:val="24"/>
                <w:szCs w:val="24"/>
                <w:highlight w:val="yellow"/>
              </w:rPr>
              <w:t>Title of page</w:t>
            </w:r>
          </w:p>
          <w:p w14:paraId="5960D42D" w14:textId="4525BD4C" w:rsidR="006C6A1F" w:rsidRPr="008A7AE1" w:rsidRDefault="006C6A1F" w:rsidP="006C6A1F">
            <w:pPr>
              <w:pStyle w:val="Normal1"/>
              <w:pBdr>
                <w:top w:val="nil"/>
                <w:left w:val="nil"/>
                <w:bottom w:val="nil"/>
                <w:right w:val="nil"/>
                <w:between w:val="nil"/>
              </w:pBdr>
              <w:spacing w:after="120"/>
              <w:rPr>
                <w:rFonts w:asciiTheme="majorHAnsi" w:hAnsiTheme="majorHAnsi" w:cstheme="majorHAnsi"/>
                <w:color w:val="000000"/>
              </w:rPr>
            </w:pPr>
            <w:r>
              <w:rPr>
                <w:rFonts w:asciiTheme="majorHAnsi" w:hAnsiTheme="majorHAnsi" w:cstheme="majorHAnsi"/>
                <w:color w:val="000000"/>
              </w:rPr>
              <w:t>Placeholder_text.</w:t>
            </w:r>
          </w:p>
        </w:tc>
        <w:tc>
          <w:tcPr>
            <w:tcW w:w="1985" w:type="dxa"/>
            <w:tcBorders>
              <w:top w:val="single" w:sz="4" w:space="0" w:color="000000"/>
              <w:left w:val="single" w:sz="4" w:space="0" w:color="000000"/>
              <w:bottom w:val="single" w:sz="4" w:space="0" w:color="000000"/>
              <w:right w:val="single" w:sz="4" w:space="0" w:color="000000"/>
            </w:tcBorders>
          </w:tcPr>
          <w:p w14:paraId="72B8A301" w14:textId="77777777" w:rsidR="006C6A1F" w:rsidRPr="00A76964" w:rsidRDefault="006C6A1F" w:rsidP="006C6A1F">
            <w:pPr>
              <w:pStyle w:val="Normal1"/>
              <w:spacing w:before="120" w:after="120"/>
              <w:rPr>
                <w:rFonts w:asciiTheme="majorHAnsi" w:hAnsiTheme="majorHAnsi" w:cstheme="majorHAnsi"/>
              </w:rPr>
            </w:pPr>
          </w:p>
          <w:p w14:paraId="30524358" w14:textId="77777777" w:rsidR="006C6A1F" w:rsidRPr="00A76964" w:rsidRDefault="006C6A1F" w:rsidP="006C6A1F">
            <w:pPr>
              <w:pStyle w:val="Normal1"/>
              <w:spacing w:before="120" w:after="120"/>
              <w:rPr>
                <w:rFonts w:asciiTheme="majorHAnsi" w:hAnsiTheme="majorHAnsi" w:cstheme="majorHAnsi"/>
              </w:rPr>
            </w:pPr>
          </w:p>
        </w:tc>
      </w:tr>
    </w:tbl>
    <w:p w14:paraId="0AB54E4F" w14:textId="77777777" w:rsidR="00A96C85" w:rsidRDefault="00A96C85"/>
    <w:p w14:paraId="416C79F2" w14:textId="0D626091" w:rsidR="009B0774" w:rsidRDefault="009B0774" w:rsidP="0067127E"/>
    <w:p w14:paraId="121F5A5E" w14:textId="57DA9643" w:rsidR="006C6A1F" w:rsidRDefault="006C6A1F" w:rsidP="0067127E"/>
    <w:p w14:paraId="77C35CD2" w14:textId="02A87B0F" w:rsidR="006C6A1F" w:rsidRDefault="006C6A1F" w:rsidP="0067127E"/>
    <w:p w14:paraId="1485A96C" w14:textId="77777777" w:rsidR="006C6A1F" w:rsidRDefault="006C6A1F" w:rsidP="0067127E"/>
    <w:p w14:paraId="21D4AD4C" w14:textId="3D3F4AFF" w:rsidR="00C151F2" w:rsidRPr="0067127E" w:rsidRDefault="00A96C85" w:rsidP="006C6A1F">
      <w:pPr>
        <w:pStyle w:val="Heading2"/>
      </w:pPr>
      <w:bookmarkStart w:id="9" w:name="_Toc35685535"/>
      <w:r>
        <w:t xml:space="preserve">Table 4. Topic 1.3: </w:t>
      </w:r>
      <w:r w:rsidR="0067127E">
        <w:t>Post-class</w:t>
      </w:r>
      <w:bookmarkEnd w:id="9"/>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709"/>
        <w:gridCol w:w="6633"/>
        <w:gridCol w:w="1985"/>
      </w:tblGrid>
      <w:tr w:rsidR="00A96C85" w14:paraId="6CDEFE6F" w14:textId="77777777" w:rsidTr="00E3455C">
        <w:trPr>
          <w:trHeight w:val="260"/>
        </w:trPr>
        <w:tc>
          <w:tcPr>
            <w:tcW w:w="846" w:type="dxa"/>
          </w:tcPr>
          <w:p w14:paraId="4AC40957" w14:textId="77777777" w:rsidR="00A96C85" w:rsidRPr="00A76964" w:rsidRDefault="00A96C85" w:rsidP="00E3455C">
            <w:pPr>
              <w:pStyle w:val="Normal1"/>
              <w:spacing w:before="120" w:after="120"/>
              <w:rPr>
                <w:rFonts w:asciiTheme="majorHAnsi" w:hAnsiTheme="majorHAnsi" w:cstheme="majorHAnsi"/>
                <w:b/>
              </w:rPr>
            </w:pPr>
            <w:r w:rsidRPr="00A76964">
              <w:rPr>
                <w:rFonts w:asciiTheme="majorHAnsi" w:hAnsiTheme="majorHAnsi" w:cstheme="majorHAnsi"/>
                <w:b/>
              </w:rPr>
              <w:t>Page</w:t>
            </w:r>
          </w:p>
        </w:tc>
        <w:tc>
          <w:tcPr>
            <w:tcW w:w="709" w:type="dxa"/>
          </w:tcPr>
          <w:p w14:paraId="5DA719D5" w14:textId="77777777" w:rsidR="00A96C85" w:rsidRPr="00A76964" w:rsidRDefault="00A96C85" w:rsidP="00E3455C">
            <w:pPr>
              <w:pStyle w:val="Normal1"/>
              <w:spacing w:before="120" w:after="120"/>
              <w:rPr>
                <w:rFonts w:asciiTheme="majorHAnsi" w:hAnsiTheme="majorHAnsi" w:cstheme="majorHAnsi"/>
                <w:b/>
              </w:rPr>
            </w:pPr>
            <w:r w:rsidRPr="00A76964">
              <w:rPr>
                <w:rFonts w:asciiTheme="majorHAnsi" w:hAnsiTheme="majorHAnsi" w:cstheme="majorHAnsi"/>
                <w:b/>
                <w:noProof/>
                <w:lang w:val="en-US"/>
              </w:rPr>
              <w:t>Time</w:t>
            </w:r>
          </w:p>
        </w:tc>
        <w:tc>
          <w:tcPr>
            <w:tcW w:w="6633" w:type="dxa"/>
          </w:tcPr>
          <w:p w14:paraId="6E96E84D" w14:textId="77777777" w:rsidR="00A96C85" w:rsidRPr="00A76964" w:rsidRDefault="00A96C85" w:rsidP="00E3455C">
            <w:pPr>
              <w:pStyle w:val="Normal1"/>
              <w:spacing w:before="120" w:after="120"/>
              <w:rPr>
                <w:rFonts w:asciiTheme="majorHAnsi" w:hAnsiTheme="majorHAnsi" w:cstheme="majorHAnsi"/>
                <w:b/>
              </w:rPr>
            </w:pPr>
            <w:r w:rsidRPr="00A76964">
              <w:rPr>
                <w:rFonts w:asciiTheme="majorHAnsi" w:hAnsiTheme="majorHAnsi" w:cstheme="majorHAnsi"/>
                <w:b/>
              </w:rPr>
              <w:t>On-Screen</w:t>
            </w:r>
          </w:p>
        </w:tc>
        <w:tc>
          <w:tcPr>
            <w:tcW w:w="1985" w:type="dxa"/>
          </w:tcPr>
          <w:p w14:paraId="2E5ACFB4" w14:textId="77777777" w:rsidR="00A96C85" w:rsidRPr="00A76964" w:rsidRDefault="00A96C85" w:rsidP="00E3455C">
            <w:pPr>
              <w:pStyle w:val="Normal1"/>
              <w:spacing w:before="120" w:after="120"/>
              <w:rPr>
                <w:rFonts w:asciiTheme="majorHAnsi" w:hAnsiTheme="majorHAnsi" w:cstheme="majorHAnsi"/>
                <w:b/>
              </w:rPr>
            </w:pPr>
            <w:r w:rsidRPr="00A76964">
              <w:rPr>
                <w:rFonts w:asciiTheme="majorHAnsi" w:hAnsiTheme="majorHAnsi" w:cstheme="majorHAnsi"/>
                <w:b/>
              </w:rPr>
              <w:t>Notes</w:t>
            </w:r>
          </w:p>
        </w:tc>
      </w:tr>
      <w:tr w:rsidR="0067127E" w14:paraId="44953F81" w14:textId="77777777" w:rsidTr="00E3455C">
        <w:trPr>
          <w:trHeight w:val="1000"/>
        </w:trPr>
        <w:tc>
          <w:tcPr>
            <w:tcW w:w="846" w:type="dxa"/>
          </w:tcPr>
          <w:p w14:paraId="41D3E48E" w14:textId="7BD80AF6" w:rsidR="0067127E" w:rsidRPr="00A76964" w:rsidRDefault="0067127E" w:rsidP="0067127E">
            <w:pPr>
              <w:pStyle w:val="Normal1"/>
              <w:spacing w:before="120" w:after="120"/>
              <w:rPr>
                <w:rFonts w:asciiTheme="majorHAnsi" w:hAnsiTheme="majorHAnsi" w:cstheme="majorHAnsi"/>
              </w:rPr>
            </w:pPr>
            <w:r>
              <w:rPr>
                <w:rFonts w:asciiTheme="majorHAnsi" w:hAnsiTheme="majorHAnsi" w:cstheme="majorHAnsi"/>
              </w:rPr>
              <w:t>1.3</w:t>
            </w:r>
            <w:r w:rsidRPr="00A76964">
              <w:rPr>
                <w:rFonts w:asciiTheme="majorHAnsi" w:hAnsiTheme="majorHAnsi" w:cstheme="majorHAnsi"/>
              </w:rPr>
              <w:t>.1</w:t>
            </w:r>
          </w:p>
        </w:tc>
        <w:tc>
          <w:tcPr>
            <w:tcW w:w="709" w:type="dxa"/>
          </w:tcPr>
          <w:p w14:paraId="78F3FBB7" w14:textId="77777777" w:rsidR="0067127E" w:rsidRPr="00A76167" w:rsidRDefault="0067127E" w:rsidP="0067127E">
            <w:pPr>
              <w:pStyle w:val="Normal1"/>
              <w:spacing w:before="120" w:after="120"/>
              <w:rPr>
                <w:rFonts w:asciiTheme="majorHAnsi" w:hAnsiTheme="majorHAnsi" w:cstheme="majorHAnsi"/>
                <w:highlight w:val="yellow"/>
              </w:rPr>
            </w:pPr>
            <w:r w:rsidRPr="00A76167">
              <w:rPr>
                <w:rFonts w:asciiTheme="majorHAnsi" w:hAnsiTheme="majorHAnsi" w:cstheme="majorHAnsi"/>
                <w:highlight w:val="yellow"/>
              </w:rPr>
              <w:t>5</w:t>
            </w:r>
          </w:p>
        </w:tc>
        <w:tc>
          <w:tcPr>
            <w:tcW w:w="6633" w:type="dxa"/>
          </w:tcPr>
          <w:p w14:paraId="66F8F984" w14:textId="77777777" w:rsidR="0067127E" w:rsidRPr="006C6A1F" w:rsidRDefault="0067127E" w:rsidP="0067127E">
            <w:pPr>
              <w:pStyle w:val="Normal1"/>
              <w:spacing w:before="120" w:after="120"/>
              <w:rPr>
                <w:rFonts w:asciiTheme="majorHAnsi" w:hAnsiTheme="majorHAnsi" w:cstheme="majorHAnsi"/>
                <w:b/>
                <w:bCs/>
                <w:color w:val="2F5496" w:themeColor="accent5" w:themeShade="BF"/>
                <w:sz w:val="24"/>
                <w:szCs w:val="24"/>
              </w:rPr>
            </w:pPr>
            <w:r w:rsidRPr="006C6A1F">
              <w:rPr>
                <w:rFonts w:asciiTheme="majorHAnsi" w:hAnsiTheme="majorHAnsi" w:cstheme="majorHAnsi"/>
                <w:b/>
                <w:bCs/>
                <w:color w:val="2F5496" w:themeColor="accent5" w:themeShade="BF"/>
                <w:sz w:val="24"/>
                <w:szCs w:val="24"/>
              </w:rPr>
              <w:t xml:space="preserve">1.3.1 </w:t>
            </w:r>
            <w:r w:rsidRPr="006C6A1F">
              <w:rPr>
                <w:rFonts w:asciiTheme="majorHAnsi" w:hAnsiTheme="majorHAnsi" w:cstheme="majorHAnsi"/>
                <w:b/>
                <w:bCs/>
                <w:color w:val="2F5496" w:themeColor="accent5" w:themeShade="BF"/>
                <w:sz w:val="24"/>
                <w:szCs w:val="24"/>
                <w:highlight w:val="yellow"/>
              </w:rPr>
              <w:t>Title of page</w:t>
            </w:r>
          </w:p>
          <w:p w14:paraId="430C9D68" w14:textId="5992D9CE" w:rsidR="006C6A1F" w:rsidRPr="006C6A1F" w:rsidRDefault="006C6A1F" w:rsidP="0067127E">
            <w:pPr>
              <w:pStyle w:val="Normal1"/>
              <w:spacing w:before="120" w:after="120"/>
              <w:rPr>
                <w:rFonts w:asciiTheme="majorHAnsi" w:hAnsiTheme="majorHAnsi" w:cstheme="majorHAnsi"/>
                <w:b/>
                <w:bCs/>
              </w:rPr>
            </w:pPr>
            <w:r>
              <w:rPr>
                <w:rFonts w:asciiTheme="majorHAnsi" w:hAnsiTheme="majorHAnsi" w:cstheme="majorHAnsi"/>
                <w:color w:val="000000"/>
              </w:rPr>
              <w:t>Placeholder_text.</w:t>
            </w:r>
          </w:p>
        </w:tc>
        <w:tc>
          <w:tcPr>
            <w:tcW w:w="1985" w:type="dxa"/>
          </w:tcPr>
          <w:p w14:paraId="55FF776C" w14:textId="77777777" w:rsidR="0067127E" w:rsidRPr="00A76964" w:rsidRDefault="0067127E" w:rsidP="0067127E">
            <w:pPr>
              <w:pStyle w:val="Normal1"/>
              <w:spacing w:before="120" w:after="120"/>
              <w:rPr>
                <w:rFonts w:asciiTheme="majorHAnsi" w:hAnsiTheme="majorHAnsi" w:cstheme="majorHAnsi"/>
              </w:rPr>
            </w:pPr>
          </w:p>
        </w:tc>
      </w:tr>
      <w:tr w:rsidR="0067127E" w14:paraId="53A3604B" w14:textId="77777777" w:rsidTr="00E3455C">
        <w:trPr>
          <w:trHeight w:val="1000"/>
        </w:trPr>
        <w:tc>
          <w:tcPr>
            <w:tcW w:w="846" w:type="dxa"/>
          </w:tcPr>
          <w:p w14:paraId="2CB20677" w14:textId="122D171A" w:rsidR="0067127E" w:rsidRPr="00A76964" w:rsidRDefault="0067127E" w:rsidP="0067127E">
            <w:pPr>
              <w:pStyle w:val="Normal1"/>
              <w:spacing w:before="120" w:after="120"/>
              <w:rPr>
                <w:rFonts w:asciiTheme="majorHAnsi" w:hAnsiTheme="majorHAnsi" w:cstheme="majorHAnsi"/>
              </w:rPr>
            </w:pPr>
            <w:r>
              <w:rPr>
                <w:rFonts w:asciiTheme="majorHAnsi" w:hAnsiTheme="majorHAnsi" w:cstheme="majorHAnsi"/>
              </w:rPr>
              <w:t>1.3</w:t>
            </w:r>
            <w:r w:rsidRPr="00A76964">
              <w:rPr>
                <w:rFonts w:asciiTheme="majorHAnsi" w:hAnsiTheme="majorHAnsi" w:cstheme="majorHAnsi"/>
              </w:rPr>
              <w:t>.</w:t>
            </w:r>
            <w:r>
              <w:rPr>
                <w:rFonts w:asciiTheme="majorHAnsi" w:hAnsiTheme="majorHAnsi" w:cstheme="majorHAnsi"/>
              </w:rPr>
              <w:t>2</w:t>
            </w:r>
          </w:p>
        </w:tc>
        <w:tc>
          <w:tcPr>
            <w:tcW w:w="709" w:type="dxa"/>
          </w:tcPr>
          <w:p w14:paraId="44AECB76" w14:textId="77777777" w:rsidR="0067127E" w:rsidRPr="00A76167" w:rsidRDefault="0067127E" w:rsidP="0067127E">
            <w:pPr>
              <w:pStyle w:val="Normal1"/>
              <w:spacing w:before="120" w:after="120"/>
              <w:rPr>
                <w:rFonts w:asciiTheme="majorHAnsi" w:hAnsiTheme="majorHAnsi" w:cstheme="majorHAnsi"/>
                <w:highlight w:val="yellow"/>
              </w:rPr>
            </w:pPr>
            <w:r w:rsidRPr="00A76167">
              <w:rPr>
                <w:rFonts w:asciiTheme="majorHAnsi" w:hAnsiTheme="majorHAnsi" w:cstheme="majorHAnsi"/>
                <w:highlight w:val="yellow"/>
              </w:rPr>
              <w:t>20</w:t>
            </w:r>
          </w:p>
        </w:tc>
        <w:tc>
          <w:tcPr>
            <w:tcW w:w="6633" w:type="dxa"/>
          </w:tcPr>
          <w:p w14:paraId="4425C81B" w14:textId="77777777" w:rsidR="0067127E" w:rsidRPr="006C6A1F" w:rsidRDefault="0067127E" w:rsidP="0067127E">
            <w:pPr>
              <w:pStyle w:val="Normal1"/>
              <w:pBdr>
                <w:top w:val="nil"/>
                <w:left w:val="nil"/>
                <w:bottom w:val="nil"/>
                <w:right w:val="nil"/>
                <w:between w:val="nil"/>
              </w:pBdr>
              <w:spacing w:after="120"/>
              <w:rPr>
                <w:rFonts w:asciiTheme="majorHAnsi" w:hAnsiTheme="majorHAnsi" w:cstheme="majorHAnsi"/>
                <w:b/>
                <w:bCs/>
                <w:color w:val="2F5496" w:themeColor="accent5" w:themeShade="BF"/>
                <w:sz w:val="24"/>
                <w:szCs w:val="24"/>
              </w:rPr>
            </w:pPr>
            <w:r w:rsidRPr="006C6A1F">
              <w:rPr>
                <w:rFonts w:asciiTheme="majorHAnsi" w:hAnsiTheme="majorHAnsi" w:cstheme="majorHAnsi"/>
                <w:b/>
                <w:bCs/>
                <w:color w:val="2F5496" w:themeColor="accent5" w:themeShade="BF"/>
                <w:sz w:val="24"/>
                <w:szCs w:val="24"/>
              </w:rPr>
              <w:t xml:space="preserve">1.3.2 </w:t>
            </w:r>
            <w:r w:rsidRPr="006C6A1F">
              <w:rPr>
                <w:rFonts w:asciiTheme="majorHAnsi" w:hAnsiTheme="majorHAnsi" w:cstheme="majorHAnsi"/>
                <w:b/>
                <w:bCs/>
                <w:color w:val="2F5496" w:themeColor="accent5" w:themeShade="BF"/>
                <w:sz w:val="24"/>
                <w:szCs w:val="24"/>
                <w:highlight w:val="yellow"/>
              </w:rPr>
              <w:t>Title of page</w:t>
            </w:r>
          </w:p>
          <w:p w14:paraId="00C04B9B" w14:textId="787A7B10" w:rsidR="006C6A1F" w:rsidRPr="008A7AE1" w:rsidRDefault="006C6A1F" w:rsidP="0067127E">
            <w:pPr>
              <w:pStyle w:val="Normal1"/>
              <w:pBdr>
                <w:top w:val="nil"/>
                <w:left w:val="nil"/>
                <w:bottom w:val="nil"/>
                <w:right w:val="nil"/>
                <w:between w:val="nil"/>
              </w:pBdr>
              <w:spacing w:after="120"/>
              <w:rPr>
                <w:rFonts w:asciiTheme="majorHAnsi" w:hAnsiTheme="majorHAnsi" w:cstheme="majorHAnsi"/>
                <w:color w:val="000000"/>
              </w:rPr>
            </w:pPr>
            <w:r>
              <w:rPr>
                <w:rFonts w:asciiTheme="majorHAnsi" w:hAnsiTheme="majorHAnsi" w:cstheme="majorHAnsi"/>
                <w:color w:val="000000"/>
              </w:rPr>
              <w:t>Placeholder_text.</w:t>
            </w:r>
          </w:p>
        </w:tc>
        <w:tc>
          <w:tcPr>
            <w:tcW w:w="1985" w:type="dxa"/>
          </w:tcPr>
          <w:p w14:paraId="6C2135B3" w14:textId="77777777" w:rsidR="0067127E" w:rsidRPr="00A76964" w:rsidRDefault="0067127E" w:rsidP="0067127E">
            <w:pPr>
              <w:pStyle w:val="Normal1"/>
              <w:spacing w:before="120" w:after="120"/>
              <w:rPr>
                <w:rFonts w:asciiTheme="majorHAnsi" w:hAnsiTheme="majorHAnsi" w:cstheme="majorHAnsi"/>
              </w:rPr>
            </w:pPr>
          </w:p>
          <w:p w14:paraId="5115FD4D" w14:textId="77777777" w:rsidR="0067127E" w:rsidRPr="00A76964" w:rsidRDefault="0067127E" w:rsidP="0067127E">
            <w:pPr>
              <w:pStyle w:val="Normal1"/>
              <w:spacing w:before="120" w:after="120"/>
              <w:rPr>
                <w:rFonts w:asciiTheme="majorHAnsi" w:hAnsiTheme="majorHAnsi" w:cstheme="majorHAnsi"/>
              </w:rPr>
            </w:pPr>
          </w:p>
        </w:tc>
      </w:tr>
      <w:tr w:rsidR="0067127E" w:rsidRPr="00A76964" w14:paraId="452EC551" w14:textId="77777777" w:rsidTr="00E3455C">
        <w:trPr>
          <w:trHeight w:val="1000"/>
        </w:trPr>
        <w:tc>
          <w:tcPr>
            <w:tcW w:w="846" w:type="dxa"/>
            <w:tcBorders>
              <w:top w:val="single" w:sz="4" w:space="0" w:color="000000"/>
              <w:left w:val="single" w:sz="4" w:space="0" w:color="000000"/>
              <w:bottom w:val="single" w:sz="4" w:space="0" w:color="000000"/>
              <w:right w:val="single" w:sz="4" w:space="0" w:color="000000"/>
            </w:tcBorders>
          </w:tcPr>
          <w:p w14:paraId="3DB1F79C" w14:textId="1EED1920" w:rsidR="0067127E" w:rsidRPr="00A76964" w:rsidRDefault="0067127E" w:rsidP="0067127E">
            <w:pPr>
              <w:pStyle w:val="Normal1"/>
              <w:spacing w:before="120" w:after="120"/>
              <w:rPr>
                <w:rFonts w:asciiTheme="majorHAnsi" w:hAnsiTheme="majorHAnsi" w:cstheme="majorHAnsi"/>
              </w:rPr>
            </w:pPr>
            <w:r>
              <w:rPr>
                <w:rFonts w:asciiTheme="majorHAnsi" w:hAnsiTheme="majorHAnsi" w:cstheme="majorHAnsi"/>
              </w:rPr>
              <w:t>1.3</w:t>
            </w:r>
            <w:r w:rsidRPr="00A76964">
              <w:rPr>
                <w:rFonts w:asciiTheme="majorHAnsi" w:hAnsiTheme="majorHAnsi" w:cstheme="majorHAnsi"/>
              </w:rPr>
              <w:t>.</w:t>
            </w:r>
            <w:r>
              <w:rPr>
                <w:rFonts w:asciiTheme="majorHAnsi" w:hAnsiTheme="majorHAnsi" w:cstheme="majorHAnsi"/>
              </w:rPr>
              <w:t>3</w:t>
            </w:r>
          </w:p>
        </w:tc>
        <w:tc>
          <w:tcPr>
            <w:tcW w:w="709" w:type="dxa"/>
            <w:tcBorders>
              <w:top w:val="single" w:sz="4" w:space="0" w:color="000000"/>
              <w:left w:val="single" w:sz="4" w:space="0" w:color="000000"/>
              <w:bottom w:val="single" w:sz="4" w:space="0" w:color="000000"/>
              <w:right w:val="single" w:sz="4" w:space="0" w:color="000000"/>
            </w:tcBorders>
          </w:tcPr>
          <w:p w14:paraId="6F74F7C2" w14:textId="77777777" w:rsidR="0067127E" w:rsidRPr="00A76167" w:rsidRDefault="0067127E" w:rsidP="0067127E">
            <w:pPr>
              <w:pStyle w:val="Normal1"/>
              <w:spacing w:before="120" w:after="120"/>
              <w:rPr>
                <w:rFonts w:asciiTheme="majorHAnsi" w:hAnsiTheme="majorHAnsi" w:cstheme="majorHAnsi"/>
                <w:highlight w:val="yellow"/>
              </w:rPr>
            </w:pPr>
            <w:r w:rsidRPr="00A76167">
              <w:rPr>
                <w:rFonts w:asciiTheme="majorHAnsi" w:hAnsiTheme="majorHAnsi" w:cstheme="majorHAnsi"/>
                <w:highlight w:val="yellow"/>
              </w:rPr>
              <w:t>5</w:t>
            </w:r>
          </w:p>
        </w:tc>
        <w:tc>
          <w:tcPr>
            <w:tcW w:w="6633" w:type="dxa"/>
            <w:tcBorders>
              <w:top w:val="single" w:sz="4" w:space="0" w:color="000000"/>
              <w:left w:val="single" w:sz="4" w:space="0" w:color="000000"/>
              <w:bottom w:val="single" w:sz="4" w:space="0" w:color="000000"/>
              <w:right w:val="single" w:sz="4" w:space="0" w:color="000000"/>
            </w:tcBorders>
          </w:tcPr>
          <w:p w14:paraId="64B05077" w14:textId="77777777" w:rsidR="0067127E" w:rsidRPr="006C6A1F" w:rsidRDefault="0067127E" w:rsidP="0067127E">
            <w:pPr>
              <w:pStyle w:val="Normal1"/>
              <w:pBdr>
                <w:top w:val="nil"/>
                <w:left w:val="nil"/>
                <w:bottom w:val="nil"/>
                <w:right w:val="nil"/>
                <w:between w:val="nil"/>
              </w:pBdr>
              <w:spacing w:after="120"/>
              <w:rPr>
                <w:rFonts w:asciiTheme="majorHAnsi" w:hAnsiTheme="majorHAnsi" w:cstheme="majorHAnsi"/>
                <w:b/>
                <w:bCs/>
                <w:color w:val="2F5496" w:themeColor="accent5" w:themeShade="BF"/>
                <w:sz w:val="24"/>
                <w:szCs w:val="24"/>
              </w:rPr>
            </w:pPr>
            <w:r w:rsidRPr="006C6A1F">
              <w:rPr>
                <w:rFonts w:asciiTheme="majorHAnsi" w:hAnsiTheme="majorHAnsi" w:cstheme="majorHAnsi"/>
                <w:b/>
                <w:bCs/>
                <w:color w:val="2F5496" w:themeColor="accent5" w:themeShade="BF"/>
                <w:sz w:val="24"/>
                <w:szCs w:val="24"/>
              </w:rPr>
              <w:t xml:space="preserve">1.3.3 </w:t>
            </w:r>
            <w:r w:rsidRPr="006C6A1F">
              <w:rPr>
                <w:rFonts w:asciiTheme="majorHAnsi" w:hAnsiTheme="majorHAnsi" w:cstheme="majorHAnsi"/>
                <w:b/>
                <w:bCs/>
                <w:color w:val="2F5496" w:themeColor="accent5" w:themeShade="BF"/>
                <w:sz w:val="24"/>
                <w:szCs w:val="24"/>
                <w:highlight w:val="yellow"/>
              </w:rPr>
              <w:t>Title of page</w:t>
            </w:r>
          </w:p>
          <w:p w14:paraId="7551B061" w14:textId="5B0BE402" w:rsidR="006C6A1F" w:rsidRPr="00A76167" w:rsidRDefault="006C6A1F" w:rsidP="0067127E">
            <w:pPr>
              <w:pStyle w:val="Normal1"/>
              <w:pBdr>
                <w:top w:val="nil"/>
                <w:left w:val="nil"/>
                <w:bottom w:val="nil"/>
                <w:right w:val="nil"/>
                <w:between w:val="nil"/>
              </w:pBdr>
              <w:spacing w:after="120"/>
              <w:rPr>
                <w:rFonts w:asciiTheme="majorHAnsi" w:hAnsiTheme="majorHAnsi" w:cstheme="majorHAnsi"/>
                <w:color w:val="000000"/>
              </w:rPr>
            </w:pPr>
            <w:r>
              <w:rPr>
                <w:rFonts w:asciiTheme="majorHAnsi" w:hAnsiTheme="majorHAnsi" w:cstheme="majorHAnsi"/>
                <w:color w:val="000000"/>
              </w:rPr>
              <w:t>Placeholder_text.</w:t>
            </w:r>
          </w:p>
        </w:tc>
        <w:tc>
          <w:tcPr>
            <w:tcW w:w="1985" w:type="dxa"/>
            <w:tcBorders>
              <w:top w:val="single" w:sz="4" w:space="0" w:color="000000"/>
              <w:left w:val="single" w:sz="4" w:space="0" w:color="000000"/>
              <w:bottom w:val="single" w:sz="4" w:space="0" w:color="000000"/>
              <w:right w:val="single" w:sz="4" w:space="0" w:color="000000"/>
            </w:tcBorders>
          </w:tcPr>
          <w:p w14:paraId="59E87073" w14:textId="77777777" w:rsidR="0067127E" w:rsidRPr="00A76964" w:rsidRDefault="0067127E" w:rsidP="0067127E">
            <w:pPr>
              <w:pStyle w:val="Normal1"/>
              <w:spacing w:before="120" w:after="120"/>
              <w:rPr>
                <w:rFonts w:asciiTheme="majorHAnsi" w:hAnsiTheme="majorHAnsi" w:cstheme="majorHAnsi"/>
              </w:rPr>
            </w:pPr>
          </w:p>
        </w:tc>
      </w:tr>
      <w:tr w:rsidR="0067127E" w:rsidRPr="00A76964" w14:paraId="6427BD9E" w14:textId="77777777" w:rsidTr="00E3455C">
        <w:trPr>
          <w:trHeight w:val="1000"/>
        </w:trPr>
        <w:tc>
          <w:tcPr>
            <w:tcW w:w="846" w:type="dxa"/>
            <w:tcBorders>
              <w:top w:val="single" w:sz="4" w:space="0" w:color="000000"/>
              <w:left w:val="single" w:sz="4" w:space="0" w:color="000000"/>
              <w:bottom w:val="single" w:sz="4" w:space="0" w:color="000000"/>
              <w:right w:val="single" w:sz="4" w:space="0" w:color="000000"/>
            </w:tcBorders>
          </w:tcPr>
          <w:p w14:paraId="0FF5751C" w14:textId="64229974" w:rsidR="0067127E" w:rsidRPr="00A76964" w:rsidRDefault="0067127E" w:rsidP="0067127E">
            <w:pPr>
              <w:pStyle w:val="Normal1"/>
              <w:spacing w:before="120" w:after="120"/>
              <w:rPr>
                <w:rFonts w:asciiTheme="majorHAnsi" w:hAnsiTheme="majorHAnsi" w:cstheme="majorHAnsi"/>
              </w:rPr>
            </w:pPr>
            <w:r>
              <w:rPr>
                <w:rFonts w:asciiTheme="majorHAnsi" w:hAnsiTheme="majorHAnsi" w:cstheme="majorHAnsi"/>
              </w:rPr>
              <w:t>1.3</w:t>
            </w:r>
            <w:r w:rsidRPr="00A76964">
              <w:rPr>
                <w:rFonts w:asciiTheme="majorHAnsi" w:hAnsiTheme="majorHAnsi" w:cstheme="majorHAnsi"/>
              </w:rPr>
              <w:t>.</w:t>
            </w:r>
            <w:r>
              <w:rPr>
                <w:rFonts w:asciiTheme="majorHAnsi" w:hAnsiTheme="majorHAnsi" w:cstheme="majorHAnsi"/>
              </w:rPr>
              <w:t>4</w:t>
            </w:r>
          </w:p>
        </w:tc>
        <w:tc>
          <w:tcPr>
            <w:tcW w:w="709" w:type="dxa"/>
            <w:tcBorders>
              <w:top w:val="single" w:sz="4" w:space="0" w:color="000000"/>
              <w:left w:val="single" w:sz="4" w:space="0" w:color="000000"/>
              <w:bottom w:val="single" w:sz="4" w:space="0" w:color="000000"/>
              <w:right w:val="single" w:sz="4" w:space="0" w:color="000000"/>
            </w:tcBorders>
          </w:tcPr>
          <w:p w14:paraId="569A600E" w14:textId="77777777" w:rsidR="0067127E" w:rsidRPr="00A76167" w:rsidRDefault="0067127E" w:rsidP="0067127E">
            <w:pPr>
              <w:pStyle w:val="Normal1"/>
              <w:spacing w:before="120" w:after="120"/>
              <w:rPr>
                <w:rFonts w:asciiTheme="majorHAnsi" w:hAnsiTheme="majorHAnsi" w:cstheme="majorHAnsi"/>
                <w:highlight w:val="yellow"/>
              </w:rPr>
            </w:pPr>
            <w:r w:rsidRPr="00A76167">
              <w:rPr>
                <w:rFonts w:asciiTheme="majorHAnsi" w:hAnsiTheme="majorHAnsi" w:cstheme="majorHAnsi"/>
                <w:highlight w:val="yellow"/>
              </w:rPr>
              <w:t>20</w:t>
            </w:r>
          </w:p>
        </w:tc>
        <w:tc>
          <w:tcPr>
            <w:tcW w:w="6633" w:type="dxa"/>
            <w:tcBorders>
              <w:top w:val="single" w:sz="4" w:space="0" w:color="000000"/>
              <w:left w:val="single" w:sz="4" w:space="0" w:color="000000"/>
              <w:bottom w:val="single" w:sz="4" w:space="0" w:color="000000"/>
              <w:right w:val="single" w:sz="4" w:space="0" w:color="000000"/>
            </w:tcBorders>
          </w:tcPr>
          <w:p w14:paraId="2F3101D3" w14:textId="77777777" w:rsidR="0067127E" w:rsidRPr="006C6A1F" w:rsidRDefault="0067127E" w:rsidP="0067127E">
            <w:pPr>
              <w:pStyle w:val="Normal1"/>
              <w:pBdr>
                <w:top w:val="nil"/>
                <w:left w:val="nil"/>
                <w:bottom w:val="nil"/>
                <w:right w:val="nil"/>
                <w:between w:val="nil"/>
              </w:pBdr>
              <w:spacing w:after="120"/>
              <w:rPr>
                <w:rFonts w:asciiTheme="majorHAnsi" w:hAnsiTheme="majorHAnsi" w:cstheme="majorHAnsi"/>
                <w:b/>
                <w:bCs/>
                <w:color w:val="2F5496" w:themeColor="accent5" w:themeShade="BF"/>
                <w:sz w:val="24"/>
                <w:szCs w:val="24"/>
              </w:rPr>
            </w:pPr>
            <w:r w:rsidRPr="006C6A1F">
              <w:rPr>
                <w:rFonts w:asciiTheme="majorHAnsi" w:hAnsiTheme="majorHAnsi" w:cstheme="majorHAnsi"/>
                <w:b/>
                <w:bCs/>
                <w:color w:val="2F5496" w:themeColor="accent5" w:themeShade="BF"/>
                <w:sz w:val="24"/>
                <w:szCs w:val="24"/>
              </w:rPr>
              <w:t xml:space="preserve">1.3.4 </w:t>
            </w:r>
            <w:r w:rsidRPr="006C6A1F">
              <w:rPr>
                <w:rFonts w:asciiTheme="majorHAnsi" w:hAnsiTheme="majorHAnsi" w:cstheme="majorHAnsi"/>
                <w:b/>
                <w:bCs/>
                <w:color w:val="2F5496" w:themeColor="accent5" w:themeShade="BF"/>
                <w:sz w:val="24"/>
                <w:szCs w:val="24"/>
                <w:highlight w:val="yellow"/>
              </w:rPr>
              <w:t>Title of page</w:t>
            </w:r>
          </w:p>
          <w:p w14:paraId="7B63CB5B" w14:textId="3183633C" w:rsidR="006C6A1F" w:rsidRPr="008A7AE1" w:rsidRDefault="006C6A1F" w:rsidP="0067127E">
            <w:pPr>
              <w:pStyle w:val="Normal1"/>
              <w:pBdr>
                <w:top w:val="nil"/>
                <w:left w:val="nil"/>
                <w:bottom w:val="nil"/>
                <w:right w:val="nil"/>
                <w:between w:val="nil"/>
              </w:pBdr>
              <w:spacing w:after="120"/>
              <w:rPr>
                <w:rFonts w:asciiTheme="majorHAnsi" w:hAnsiTheme="majorHAnsi" w:cstheme="majorHAnsi"/>
                <w:color w:val="000000"/>
              </w:rPr>
            </w:pPr>
            <w:r>
              <w:rPr>
                <w:rFonts w:asciiTheme="majorHAnsi" w:hAnsiTheme="majorHAnsi" w:cstheme="majorHAnsi"/>
                <w:color w:val="000000"/>
              </w:rPr>
              <w:t>Placeholder_text.</w:t>
            </w:r>
          </w:p>
        </w:tc>
        <w:tc>
          <w:tcPr>
            <w:tcW w:w="1985" w:type="dxa"/>
            <w:tcBorders>
              <w:top w:val="single" w:sz="4" w:space="0" w:color="000000"/>
              <w:left w:val="single" w:sz="4" w:space="0" w:color="000000"/>
              <w:bottom w:val="single" w:sz="4" w:space="0" w:color="000000"/>
              <w:right w:val="single" w:sz="4" w:space="0" w:color="000000"/>
            </w:tcBorders>
          </w:tcPr>
          <w:p w14:paraId="3E7D4CD5" w14:textId="77777777" w:rsidR="0067127E" w:rsidRPr="00A76964" w:rsidRDefault="0067127E" w:rsidP="0067127E">
            <w:pPr>
              <w:pStyle w:val="Normal1"/>
              <w:spacing w:before="120" w:after="120"/>
              <w:rPr>
                <w:rFonts w:asciiTheme="majorHAnsi" w:hAnsiTheme="majorHAnsi" w:cstheme="majorHAnsi"/>
              </w:rPr>
            </w:pPr>
          </w:p>
          <w:p w14:paraId="67F95B12" w14:textId="77777777" w:rsidR="0067127E" w:rsidRPr="00A76964" w:rsidRDefault="0067127E" w:rsidP="0067127E">
            <w:pPr>
              <w:pStyle w:val="Normal1"/>
              <w:spacing w:before="120" w:after="120"/>
              <w:rPr>
                <w:rFonts w:asciiTheme="majorHAnsi" w:hAnsiTheme="majorHAnsi" w:cstheme="majorHAnsi"/>
              </w:rPr>
            </w:pPr>
          </w:p>
        </w:tc>
      </w:tr>
    </w:tbl>
    <w:p w14:paraId="64B63111" w14:textId="77777777" w:rsidR="00A96C85" w:rsidRDefault="00A96C85"/>
    <w:p w14:paraId="7B0DE9EE" w14:textId="6FC80391" w:rsidR="00C151F2" w:rsidRPr="0067127E" w:rsidRDefault="00A96C85" w:rsidP="006C6A1F">
      <w:pPr>
        <w:pStyle w:val="Heading2"/>
      </w:pPr>
      <w:bookmarkStart w:id="10" w:name="_Toc35685536"/>
      <w:r>
        <w:t xml:space="preserve">Table 5. </w:t>
      </w:r>
      <w:r w:rsidR="0067127E">
        <w:t xml:space="preserve">Week </w:t>
      </w:r>
      <w:r w:rsidR="0067127E" w:rsidRPr="0067127E">
        <w:rPr>
          <w:highlight w:val="yellow"/>
        </w:rPr>
        <w:t>X</w:t>
      </w:r>
      <w:r w:rsidR="0067127E">
        <w:t xml:space="preserve"> Summary</w:t>
      </w:r>
      <w:bookmarkEnd w:id="10"/>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709"/>
        <w:gridCol w:w="6633"/>
        <w:gridCol w:w="1985"/>
      </w:tblGrid>
      <w:tr w:rsidR="00A96C85" w14:paraId="364F1E1F" w14:textId="77777777" w:rsidTr="00E3455C">
        <w:trPr>
          <w:trHeight w:val="260"/>
        </w:trPr>
        <w:tc>
          <w:tcPr>
            <w:tcW w:w="846" w:type="dxa"/>
          </w:tcPr>
          <w:p w14:paraId="6C01D04D" w14:textId="77777777" w:rsidR="00A96C85" w:rsidRPr="00A76964" w:rsidRDefault="00A96C85" w:rsidP="00E3455C">
            <w:pPr>
              <w:pStyle w:val="Normal1"/>
              <w:spacing w:before="120" w:after="120"/>
              <w:rPr>
                <w:rFonts w:asciiTheme="majorHAnsi" w:hAnsiTheme="majorHAnsi" w:cstheme="majorHAnsi"/>
                <w:b/>
              </w:rPr>
            </w:pPr>
            <w:r w:rsidRPr="00A76964">
              <w:rPr>
                <w:rFonts w:asciiTheme="majorHAnsi" w:hAnsiTheme="majorHAnsi" w:cstheme="majorHAnsi"/>
                <w:b/>
              </w:rPr>
              <w:t>Page</w:t>
            </w:r>
          </w:p>
        </w:tc>
        <w:tc>
          <w:tcPr>
            <w:tcW w:w="709" w:type="dxa"/>
          </w:tcPr>
          <w:p w14:paraId="1CA1136F" w14:textId="77777777" w:rsidR="00A96C85" w:rsidRPr="00A76964" w:rsidRDefault="00A96C85" w:rsidP="00E3455C">
            <w:pPr>
              <w:pStyle w:val="Normal1"/>
              <w:spacing w:before="120" w:after="120"/>
              <w:rPr>
                <w:rFonts w:asciiTheme="majorHAnsi" w:hAnsiTheme="majorHAnsi" w:cstheme="majorHAnsi"/>
                <w:b/>
              </w:rPr>
            </w:pPr>
            <w:r w:rsidRPr="00A76964">
              <w:rPr>
                <w:rFonts w:asciiTheme="majorHAnsi" w:hAnsiTheme="majorHAnsi" w:cstheme="majorHAnsi"/>
                <w:b/>
                <w:noProof/>
                <w:lang w:val="en-US"/>
              </w:rPr>
              <w:t>Time</w:t>
            </w:r>
          </w:p>
        </w:tc>
        <w:tc>
          <w:tcPr>
            <w:tcW w:w="6633" w:type="dxa"/>
          </w:tcPr>
          <w:p w14:paraId="6A734DBB" w14:textId="77777777" w:rsidR="00A96C85" w:rsidRPr="00A76964" w:rsidRDefault="00A96C85" w:rsidP="00E3455C">
            <w:pPr>
              <w:pStyle w:val="Normal1"/>
              <w:spacing w:before="120" w:after="120"/>
              <w:rPr>
                <w:rFonts w:asciiTheme="majorHAnsi" w:hAnsiTheme="majorHAnsi" w:cstheme="majorHAnsi"/>
                <w:b/>
              </w:rPr>
            </w:pPr>
            <w:r w:rsidRPr="00A76964">
              <w:rPr>
                <w:rFonts w:asciiTheme="majorHAnsi" w:hAnsiTheme="majorHAnsi" w:cstheme="majorHAnsi"/>
                <w:b/>
              </w:rPr>
              <w:t>On-Screen</w:t>
            </w:r>
          </w:p>
        </w:tc>
        <w:tc>
          <w:tcPr>
            <w:tcW w:w="1985" w:type="dxa"/>
          </w:tcPr>
          <w:p w14:paraId="6479F8EA" w14:textId="77777777" w:rsidR="00A96C85" w:rsidRPr="00A76964" w:rsidRDefault="00A96C85" w:rsidP="00E3455C">
            <w:pPr>
              <w:pStyle w:val="Normal1"/>
              <w:spacing w:before="120" w:after="120"/>
              <w:rPr>
                <w:rFonts w:asciiTheme="majorHAnsi" w:hAnsiTheme="majorHAnsi" w:cstheme="majorHAnsi"/>
                <w:b/>
              </w:rPr>
            </w:pPr>
            <w:r w:rsidRPr="00A76964">
              <w:rPr>
                <w:rFonts w:asciiTheme="majorHAnsi" w:hAnsiTheme="majorHAnsi" w:cstheme="majorHAnsi"/>
                <w:b/>
              </w:rPr>
              <w:t>Notes</w:t>
            </w:r>
          </w:p>
        </w:tc>
      </w:tr>
      <w:tr w:rsidR="000219AA" w14:paraId="247E15D8" w14:textId="77777777" w:rsidTr="00E3455C">
        <w:trPr>
          <w:trHeight w:val="1000"/>
        </w:trPr>
        <w:tc>
          <w:tcPr>
            <w:tcW w:w="846" w:type="dxa"/>
          </w:tcPr>
          <w:p w14:paraId="1443616F" w14:textId="673DB507" w:rsidR="000219AA" w:rsidRPr="00A76964" w:rsidRDefault="000219AA" w:rsidP="000219AA">
            <w:pPr>
              <w:pStyle w:val="Normal1"/>
              <w:spacing w:before="120" w:after="120"/>
              <w:rPr>
                <w:rFonts w:asciiTheme="majorHAnsi" w:hAnsiTheme="majorHAnsi" w:cstheme="majorHAnsi"/>
              </w:rPr>
            </w:pPr>
          </w:p>
        </w:tc>
        <w:tc>
          <w:tcPr>
            <w:tcW w:w="709" w:type="dxa"/>
          </w:tcPr>
          <w:p w14:paraId="77FD8E73" w14:textId="77777777" w:rsidR="000219AA" w:rsidRPr="00A76167" w:rsidRDefault="000219AA" w:rsidP="000219AA">
            <w:pPr>
              <w:pStyle w:val="Normal1"/>
              <w:spacing w:before="120" w:after="120"/>
              <w:rPr>
                <w:rFonts w:asciiTheme="majorHAnsi" w:hAnsiTheme="majorHAnsi" w:cstheme="majorHAnsi"/>
                <w:highlight w:val="yellow"/>
              </w:rPr>
            </w:pPr>
            <w:r w:rsidRPr="00A76167">
              <w:rPr>
                <w:rFonts w:asciiTheme="majorHAnsi" w:hAnsiTheme="majorHAnsi" w:cstheme="majorHAnsi"/>
                <w:highlight w:val="yellow"/>
              </w:rPr>
              <w:t>5</w:t>
            </w:r>
          </w:p>
        </w:tc>
        <w:tc>
          <w:tcPr>
            <w:tcW w:w="6633" w:type="dxa"/>
          </w:tcPr>
          <w:p w14:paraId="09AEEDB0" w14:textId="5C833664" w:rsidR="006C6A1F" w:rsidRPr="006C6A1F" w:rsidRDefault="006C6A1F" w:rsidP="006C6A1F">
            <w:pPr>
              <w:pStyle w:val="Normal1"/>
              <w:pBdr>
                <w:top w:val="nil"/>
                <w:left w:val="nil"/>
                <w:bottom w:val="nil"/>
                <w:right w:val="nil"/>
                <w:between w:val="nil"/>
              </w:pBdr>
              <w:spacing w:after="120"/>
              <w:rPr>
                <w:rFonts w:asciiTheme="majorHAnsi" w:hAnsiTheme="majorHAnsi" w:cstheme="majorHAnsi"/>
                <w:b/>
                <w:bCs/>
                <w:color w:val="2F5496" w:themeColor="accent5" w:themeShade="BF"/>
                <w:sz w:val="24"/>
                <w:szCs w:val="24"/>
              </w:rPr>
            </w:pPr>
            <w:r>
              <w:rPr>
                <w:rFonts w:asciiTheme="majorHAnsi" w:hAnsiTheme="majorHAnsi" w:cstheme="majorHAnsi"/>
                <w:b/>
                <w:bCs/>
                <w:color w:val="2F5496" w:themeColor="accent5" w:themeShade="BF"/>
                <w:sz w:val="24"/>
                <w:szCs w:val="24"/>
              </w:rPr>
              <w:t>Summary</w:t>
            </w:r>
          </w:p>
          <w:p w14:paraId="0377A3E2" w14:textId="32A54759" w:rsidR="0067127E" w:rsidRPr="006C6A1F" w:rsidRDefault="0067127E" w:rsidP="000219AA">
            <w:pPr>
              <w:pStyle w:val="Normal1"/>
              <w:spacing w:before="120" w:after="120"/>
              <w:rPr>
                <w:rFonts w:asciiTheme="majorHAnsi" w:hAnsiTheme="majorHAnsi" w:cstheme="majorHAnsi"/>
                <w:b/>
                <w:bCs/>
                <w:sz w:val="24"/>
                <w:szCs w:val="24"/>
              </w:rPr>
            </w:pPr>
            <w:r w:rsidRPr="006C6A1F">
              <w:rPr>
                <w:rFonts w:asciiTheme="majorHAnsi" w:hAnsiTheme="majorHAnsi" w:cstheme="majorHAnsi"/>
                <w:b/>
                <w:bCs/>
                <w:sz w:val="24"/>
                <w:szCs w:val="24"/>
              </w:rPr>
              <w:t>Summary</w:t>
            </w:r>
          </w:p>
          <w:p w14:paraId="5E5C4047" w14:textId="77777777" w:rsidR="0067127E" w:rsidRDefault="0067127E" w:rsidP="000219AA">
            <w:pPr>
              <w:pStyle w:val="Normal1"/>
              <w:spacing w:before="120" w:after="120"/>
              <w:rPr>
                <w:rFonts w:asciiTheme="majorHAnsi" w:hAnsiTheme="majorHAnsi" w:cstheme="majorHAnsi"/>
              </w:rPr>
            </w:pPr>
            <w:r w:rsidRPr="0067127E">
              <w:rPr>
                <w:rFonts w:asciiTheme="majorHAnsi" w:hAnsiTheme="majorHAnsi" w:cstheme="majorHAnsi"/>
                <w:highlight w:val="yellow"/>
              </w:rPr>
              <w:t>Placeholder_text</w:t>
            </w:r>
            <w:r>
              <w:rPr>
                <w:rFonts w:asciiTheme="majorHAnsi" w:hAnsiTheme="majorHAnsi" w:cstheme="majorHAnsi"/>
              </w:rPr>
              <w:t>.</w:t>
            </w:r>
          </w:p>
          <w:p w14:paraId="612D6573" w14:textId="77777777" w:rsidR="0067127E" w:rsidRDefault="0067127E" w:rsidP="000219AA">
            <w:pPr>
              <w:pStyle w:val="Normal1"/>
              <w:spacing w:before="120" w:after="120"/>
              <w:rPr>
                <w:rFonts w:asciiTheme="majorHAnsi" w:hAnsiTheme="majorHAnsi" w:cstheme="majorHAnsi"/>
              </w:rPr>
            </w:pPr>
          </w:p>
          <w:p w14:paraId="6889681F" w14:textId="77777777" w:rsidR="0067127E" w:rsidRPr="006C6A1F" w:rsidRDefault="0067127E" w:rsidP="000219AA">
            <w:pPr>
              <w:pStyle w:val="Normal1"/>
              <w:spacing w:before="120" w:after="120"/>
              <w:rPr>
                <w:rFonts w:asciiTheme="majorHAnsi" w:hAnsiTheme="majorHAnsi" w:cstheme="majorHAnsi"/>
                <w:b/>
                <w:bCs/>
              </w:rPr>
            </w:pPr>
            <w:r w:rsidRPr="006C6A1F">
              <w:rPr>
                <w:rFonts w:asciiTheme="majorHAnsi" w:hAnsiTheme="majorHAnsi" w:cstheme="majorHAnsi"/>
                <w:b/>
                <w:bCs/>
              </w:rPr>
              <w:t>Assessment tacker</w:t>
            </w:r>
          </w:p>
          <w:p w14:paraId="4EAB7098" w14:textId="77777777" w:rsidR="0067127E" w:rsidRDefault="0067127E" w:rsidP="000219AA">
            <w:pPr>
              <w:pStyle w:val="Normal1"/>
              <w:spacing w:before="120" w:after="120"/>
              <w:rPr>
                <w:rFonts w:asciiTheme="majorHAnsi" w:hAnsiTheme="majorHAnsi" w:cstheme="majorHAnsi"/>
              </w:rPr>
            </w:pPr>
            <w:r w:rsidRPr="0067127E">
              <w:rPr>
                <w:rFonts w:asciiTheme="majorHAnsi" w:hAnsiTheme="majorHAnsi" w:cstheme="majorHAnsi"/>
                <w:highlight w:val="yellow"/>
              </w:rPr>
              <w:t>Explain how completing this week’s content will contribute to Assessment X</w:t>
            </w:r>
            <w:r>
              <w:rPr>
                <w:rFonts w:asciiTheme="majorHAnsi" w:hAnsiTheme="majorHAnsi" w:cstheme="majorHAnsi"/>
              </w:rPr>
              <w:t>.</w:t>
            </w:r>
          </w:p>
          <w:p w14:paraId="554EDBA5" w14:textId="6C1052D6" w:rsidR="0067127E" w:rsidRPr="00A76964" w:rsidRDefault="0067127E" w:rsidP="000219AA">
            <w:pPr>
              <w:pStyle w:val="Normal1"/>
              <w:spacing w:before="120" w:after="120"/>
              <w:rPr>
                <w:rFonts w:asciiTheme="majorHAnsi" w:hAnsiTheme="majorHAnsi" w:cstheme="majorHAnsi"/>
              </w:rPr>
            </w:pPr>
            <w:r>
              <w:rPr>
                <w:rFonts w:asciiTheme="majorHAnsi" w:hAnsiTheme="majorHAnsi" w:cstheme="majorHAnsi"/>
              </w:rPr>
              <w:t>Post any questions you have to the Assessment Q&amp;A discussion topic.</w:t>
            </w:r>
          </w:p>
        </w:tc>
        <w:tc>
          <w:tcPr>
            <w:tcW w:w="1985" w:type="dxa"/>
          </w:tcPr>
          <w:p w14:paraId="3BC93C15" w14:textId="77777777" w:rsidR="006C6A1F" w:rsidRDefault="006C6A1F" w:rsidP="006C6A1F">
            <w:pPr>
              <w:pStyle w:val="Normal1"/>
              <w:spacing w:before="120" w:after="120"/>
              <w:rPr>
                <w:rFonts w:asciiTheme="majorHAnsi" w:hAnsiTheme="majorHAnsi" w:cstheme="majorHAnsi"/>
              </w:rPr>
            </w:pPr>
            <w:r w:rsidRPr="006C6A1F">
              <w:rPr>
                <w:rFonts w:asciiTheme="majorHAnsi" w:eastAsiaTheme="minorHAnsi" w:hAnsiTheme="majorHAnsi" w:cstheme="majorHAnsi"/>
                <w:b/>
                <w:bCs/>
                <w:color w:val="2F5496" w:themeColor="accent5" w:themeShade="BF"/>
                <w:sz w:val="24"/>
                <w:szCs w:val="24"/>
              </w:rPr>
              <w:t>Bold blue text</w:t>
            </w:r>
            <w:r>
              <w:rPr>
                <w:rFonts w:asciiTheme="majorHAnsi" w:hAnsiTheme="majorHAnsi" w:cstheme="majorHAnsi"/>
              </w:rPr>
              <w:t xml:space="preserve"> = the title of your page</w:t>
            </w:r>
          </w:p>
          <w:p w14:paraId="4D4D2B2C" w14:textId="3212C9AC" w:rsidR="000219AA" w:rsidRPr="00A76964" w:rsidRDefault="006C6A1F" w:rsidP="006C6A1F">
            <w:pPr>
              <w:pStyle w:val="Normal1"/>
              <w:spacing w:before="120" w:after="120"/>
              <w:rPr>
                <w:rFonts w:asciiTheme="majorHAnsi" w:hAnsiTheme="majorHAnsi" w:cstheme="majorHAnsi"/>
              </w:rPr>
            </w:pPr>
            <w:r w:rsidRPr="006C6A1F">
              <w:rPr>
                <w:rFonts w:asciiTheme="majorHAnsi" w:hAnsiTheme="majorHAnsi" w:cstheme="majorHAnsi"/>
                <w:b/>
                <w:bCs/>
              </w:rPr>
              <w:t>Bold black text</w:t>
            </w:r>
            <w:r>
              <w:rPr>
                <w:rFonts w:asciiTheme="majorHAnsi" w:hAnsiTheme="majorHAnsi" w:cstheme="majorHAnsi"/>
              </w:rPr>
              <w:t xml:space="preserve"> = headings on your page</w:t>
            </w:r>
          </w:p>
        </w:tc>
      </w:tr>
    </w:tbl>
    <w:p w14:paraId="0DC3806C" w14:textId="77777777" w:rsidR="00A96C85" w:rsidRDefault="00A96C85"/>
    <w:p w14:paraId="2E4B5EA6" w14:textId="3F1C682A" w:rsidR="009B0774" w:rsidRPr="00A34799" w:rsidRDefault="00A34799" w:rsidP="00A34799">
      <w:pPr>
        <w:pStyle w:val="Heading1"/>
      </w:pPr>
      <w:bookmarkStart w:id="11" w:name="_Toc35685537"/>
      <w:r w:rsidRPr="00A34799">
        <w:t>Assessment</w:t>
      </w:r>
      <w:bookmarkEnd w:id="11"/>
      <w:r w:rsidRPr="00A34799">
        <w:t xml:space="preserve"> </w:t>
      </w:r>
    </w:p>
    <w:tbl>
      <w:tblPr>
        <w:tblStyle w:val="TableGrid"/>
        <w:tblW w:w="0" w:type="auto"/>
        <w:tblLook w:val="04A0" w:firstRow="1" w:lastRow="0" w:firstColumn="1" w:lastColumn="0" w:noHBand="0" w:noVBand="1"/>
      </w:tblPr>
      <w:tblGrid>
        <w:gridCol w:w="9628"/>
      </w:tblGrid>
      <w:tr w:rsidR="00A34799" w14:paraId="5200718F" w14:textId="77777777" w:rsidTr="00A34799">
        <w:tc>
          <w:tcPr>
            <w:tcW w:w="9628" w:type="dxa"/>
          </w:tcPr>
          <w:p w14:paraId="25C3C208" w14:textId="6C73FFCC" w:rsidR="00A34799" w:rsidRPr="00A34799" w:rsidRDefault="00A34799" w:rsidP="00A34799">
            <w:pPr>
              <w:spacing w:after="160" w:line="259" w:lineRule="auto"/>
              <w:rPr>
                <w:b/>
                <w:bCs/>
                <w:highlight w:val="yellow"/>
              </w:rPr>
            </w:pPr>
            <w:r w:rsidRPr="00A34799">
              <w:rPr>
                <w:b/>
                <w:bCs/>
                <w:highlight w:val="yellow"/>
              </w:rPr>
              <w:t>Unit Code: Assessment #: Title (Assessment Type) </w:t>
            </w:r>
          </w:p>
          <w:p w14:paraId="61F76699" w14:textId="77777777" w:rsidR="00A34799" w:rsidRPr="00A34799" w:rsidRDefault="00A34799" w:rsidP="00A34799">
            <w:pPr>
              <w:spacing w:after="160" w:line="259" w:lineRule="auto"/>
              <w:rPr>
                <w:b/>
                <w:bCs/>
                <w:sz w:val="20"/>
                <w:szCs w:val="20"/>
                <w:highlight w:val="yellow"/>
              </w:rPr>
            </w:pPr>
            <w:r w:rsidRPr="00A34799">
              <w:rPr>
                <w:b/>
                <w:bCs/>
                <w:sz w:val="20"/>
                <w:szCs w:val="20"/>
                <w:highlight w:val="yellow"/>
              </w:rPr>
              <w:t>Overview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04"/>
              <w:gridCol w:w="2558"/>
              <w:gridCol w:w="2415"/>
              <w:gridCol w:w="2119"/>
            </w:tblGrid>
            <w:tr w:rsidR="00A34799" w:rsidRPr="00A34799" w14:paraId="17EEB8D7" w14:textId="77777777" w:rsidTr="00CB629A">
              <w:tc>
                <w:tcPr>
                  <w:tcW w:w="3510" w:type="dxa"/>
                  <w:tcBorders>
                    <w:top w:val="single" w:sz="6" w:space="0" w:color="auto"/>
                    <w:left w:val="single" w:sz="6" w:space="0" w:color="auto"/>
                    <w:bottom w:val="single" w:sz="6" w:space="0" w:color="auto"/>
                    <w:right w:val="single" w:sz="6" w:space="0" w:color="auto"/>
                  </w:tcBorders>
                  <w:shd w:val="clear" w:color="auto" w:fill="auto"/>
                  <w:hideMark/>
                </w:tcPr>
                <w:p w14:paraId="6B27F689" w14:textId="77777777" w:rsidR="00A34799" w:rsidRPr="00A34799" w:rsidRDefault="00A34799" w:rsidP="00A34799">
                  <w:pPr>
                    <w:spacing w:after="0" w:line="240" w:lineRule="auto"/>
                    <w:rPr>
                      <w:sz w:val="20"/>
                      <w:szCs w:val="20"/>
                      <w:highlight w:val="yellow"/>
                    </w:rPr>
                  </w:pPr>
                  <w:r w:rsidRPr="00A34799">
                    <w:rPr>
                      <w:b/>
                      <w:bCs/>
                      <w:sz w:val="20"/>
                      <w:szCs w:val="20"/>
                      <w:highlight w:val="yellow"/>
                    </w:rPr>
                    <w:t>Weight</w:t>
                  </w:r>
                  <w:r w:rsidRPr="00A34799">
                    <w:rPr>
                      <w:sz w:val="20"/>
                      <w:szCs w:val="20"/>
                      <w:highlight w:val="yellow"/>
                    </w:rPr>
                    <w:t> </w:t>
                  </w:r>
                </w:p>
              </w:tc>
              <w:tc>
                <w:tcPr>
                  <w:tcW w:w="3510" w:type="dxa"/>
                  <w:tcBorders>
                    <w:top w:val="single" w:sz="6" w:space="0" w:color="auto"/>
                    <w:left w:val="nil"/>
                    <w:bottom w:val="single" w:sz="6" w:space="0" w:color="auto"/>
                    <w:right w:val="single" w:sz="6" w:space="0" w:color="auto"/>
                  </w:tcBorders>
                  <w:shd w:val="clear" w:color="auto" w:fill="auto"/>
                  <w:hideMark/>
                </w:tcPr>
                <w:p w14:paraId="7729E8BE" w14:textId="77777777" w:rsidR="00A34799" w:rsidRPr="00A34799" w:rsidRDefault="00A34799" w:rsidP="00A34799">
                  <w:pPr>
                    <w:spacing w:after="0" w:line="240" w:lineRule="auto"/>
                    <w:rPr>
                      <w:sz w:val="20"/>
                      <w:szCs w:val="20"/>
                      <w:highlight w:val="yellow"/>
                    </w:rPr>
                  </w:pPr>
                  <w:r w:rsidRPr="00A34799">
                    <w:rPr>
                      <w:b/>
                      <w:bCs/>
                      <w:sz w:val="20"/>
                      <w:szCs w:val="20"/>
                      <w:highlight w:val="yellow"/>
                    </w:rPr>
                    <w:t>Length</w:t>
                  </w:r>
                  <w:r w:rsidRPr="00A34799">
                    <w:rPr>
                      <w:sz w:val="20"/>
                      <w:szCs w:val="20"/>
                      <w:highlight w:val="yellow"/>
                    </w:rPr>
                    <w:t> </w:t>
                  </w:r>
                </w:p>
              </w:tc>
              <w:tc>
                <w:tcPr>
                  <w:tcW w:w="3570" w:type="dxa"/>
                  <w:tcBorders>
                    <w:top w:val="single" w:sz="6" w:space="0" w:color="auto"/>
                    <w:left w:val="nil"/>
                    <w:bottom w:val="single" w:sz="6" w:space="0" w:color="auto"/>
                    <w:right w:val="single" w:sz="6" w:space="0" w:color="auto"/>
                  </w:tcBorders>
                  <w:shd w:val="clear" w:color="auto" w:fill="auto"/>
                  <w:hideMark/>
                </w:tcPr>
                <w:p w14:paraId="1DD2AE59" w14:textId="77777777" w:rsidR="00A34799" w:rsidRPr="00A34799" w:rsidRDefault="00A34799" w:rsidP="00A34799">
                  <w:pPr>
                    <w:spacing w:after="0" w:line="240" w:lineRule="auto"/>
                    <w:rPr>
                      <w:sz w:val="20"/>
                      <w:szCs w:val="20"/>
                      <w:highlight w:val="yellow"/>
                    </w:rPr>
                  </w:pPr>
                  <w:r w:rsidRPr="00A34799">
                    <w:rPr>
                      <w:b/>
                      <w:bCs/>
                      <w:sz w:val="20"/>
                      <w:szCs w:val="20"/>
                      <w:highlight w:val="yellow"/>
                    </w:rPr>
                    <w:t>Due date</w:t>
                  </w:r>
                  <w:r w:rsidRPr="00A34799">
                    <w:rPr>
                      <w:sz w:val="20"/>
                      <w:szCs w:val="20"/>
                      <w:highlight w:val="yellow"/>
                    </w:rPr>
                    <w:t> </w:t>
                  </w:r>
                </w:p>
              </w:tc>
              <w:tc>
                <w:tcPr>
                  <w:tcW w:w="3315" w:type="dxa"/>
                  <w:tcBorders>
                    <w:top w:val="single" w:sz="6" w:space="0" w:color="auto"/>
                    <w:left w:val="nil"/>
                    <w:bottom w:val="single" w:sz="6" w:space="0" w:color="auto"/>
                    <w:right w:val="single" w:sz="6" w:space="0" w:color="auto"/>
                  </w:tcBorders>
                  <w:shd w:val="clear" w:color="auto" w:fill="auto"/>
                  <w:hideMark/>
                </w:tcPr>
                <w:p w14:paraId="36774068" w14:textId="77777777" w:rsidR="00A34799" w:rsidRPr="00A34799" w:rsidRDefault="00A34799" w:rsidP="00A34799">
                  <w:pPr>
                    <w:spacing w:after="0" w:line="240" w:lineRule="auto"/>
                    <w:rPr>
                      <w:sz w:val="20"/>
                      <w:szCs w:val="20"/>
                      <w:highlight w:val="yellow"/>
                    </w:rPr>
                  </w:pPr>
                  <w:r w:rsidRPr="00A34799">
                    <w:rPr>
                      <w:b/>
                      <w:bCs/>
                      <w:sz w:val="20"/>
                      <w:szCs w:val="20"/>
                      <w:highlight w:val="yellow"/>
                    </w:rPr>
                    <w:t>ULOs</w:t>
                  </w:r>
                  <w:r w:rsidRPr="00A34799">
                    <w:rPr>
                      <w:sz w:val="20"/>
                      <w:szCs w:val="20"/>
                      <w:highlight w:val="yellow"/>
                    </w:rPr>
                    <w:t> </w:t>
                  </w:r>
                </w:p>
              </w:tc>
            </w:tr>
            <w:tr w:rsidR="00A34799" w:rsidRPr="00A34799" w14:paraId="54845491" w14:textId="77777777" w:rsidTr="00CB629A">
              <w:tc>
                <w:tcPr>
                  <w:tcW w:w="3510" w:type="dxa"/>
                  <w:tcBorders>
                    <w:top w:val="nil"/>
                    <w:left w:val="single" w:sz="6" w:space="0" w:color="auto"/>
                    <w:bottom w:val="single" w:sz="6" w:space="0" w:color="auto"/>
                    <w:right w:val="single" w:sz="6" w:space="0" w:color="auto"/>
                  </w:tcBorders>
                  <w:shd w:val="clear" w:color="auto" w:fill="auto"/>
                  <w:hideMark/>
                </w:tcPr>
                <w:p w14:paraId="3C35C887" w14:textId="2D9B2097" w:rsidR="00A34799" w:rsidRPr="00A34799" w:rsidRDefault="00A34799" w:rsidP="00A34799">
                  <w:pPr>
                    <w:spacing w:after="0" w:line="240" w:lineRule="auto"/>
                    <w:rPr>
                      <w:sz w:val="20"/>
                      <w:szCs w:val="20"/>
                      <w:highlight w:val="yellow"/>
                    </w:rPr>
                  </w:pPr>
                  <w:r w:rsidRPr="00A34799">
                    <w:rPr>
                      <w:sz w:val="20"/>
                      <w:szCs w:val="20"/>
                      <w:highlight w:val="yellow"/>
                    </w:rPr>
                    <w:t>XX% </w:t>
                  </w:r>
                </w:p>
              </w:tc>
              <w:tc>
                <w:tcPr>
                  <w:tcW w:w="3510" w:type="dxa"/>
                  <w:tcBorders>
                    <w:top w:val="nil"/>
                    <w:left w:val="nil"/>
                    <w:bottom w:val="single" w:sz="6" w:space="0" w:color="auto"/>
                    <w:right w:val="single" w:sz="6" w:space="0" w:color="auto"/>
                  </w:tcBorders>
                  <w:shd w:val="clear" w:color="auto" w:fill="auto"/>
                  <w:hideMark/>
                </w:tcPr>
                <w:p w14:paraId="765AB443" w14:textId="7BC4FA07" w:rsidR="00A34799" w:rsidRPr="00A34799" w:rsidRDefault="00A34799" w:rsidP="00A34799">
                  <w:pPr>
                    <w:spacing w:after="0" w:line="240" w:lineRule="auto"/>
                    <w:rPr>
                      <w:sz w:val="20"/>
                      <w:szCs w:val="20"/>
                      <w:highlight w:val="yellow"/>
                    </w:rPr>
                  </w:pPr>
                  <w:r w:rsidRPr="00A34799">
                    <w:rPr>
                      <w:sz w:val="20"/>
                      <w:szCs w:val="20"/>
                      <w:highlight w:val="yellow"/>
                    </w:rPr>
                    <w:t>XXXX words +/-10% </w:t>
                  </w:r>
                </w:p>
              </w:tc>
              <w:tc>
                <w:tcPr>
                  <w:tcW w:w="3570" w:type="dxa"/>
                  <w:tcBorders>
                    <w:top w:val="nil"/>
                    <w:left w:val="nil"/>
                    <w:bottom w:val="single" w:sz="6" w:space="0" w:color="auto"/>
                    <w:right w:val="single" w:sz="6" w:space="0" w:color="auto"/>
                  </w:tcBorders>
                  <w:shd w:val="clear" w:color="auto" w:fill="auto"/>
                  <w:hideMark/>
                </w:tcPr>
                <w:p w14:paraId="10C26AA6" w14:textId="77777777" w:rsidR="00A34799" w:rsidRPr="00A34799" w:rsidRDefault="00A34799" w:rsidP="00A34799">
                  <w:pPr>
                    <w:spacing w:after="0" w:line="240" w:lineRule="auto"/>
                    <w:rPr>
                      <w:sz w:val="20"/>
                      <w:szCs w:val="20"/>
                      <w:highlight w:val="yellow"/>
                    </w:rPr>
                  </w:pPr>
                  <w:r w:rsidRPr="00A34799">
                    <w:rPr>
                      <w:sz w:val="20"/>
                      <w:szCs w:val="20"/>
                      <w:highlight w:val="yellow"/>
                    </w:rPr>
                    <w:t>End of Week 3 (Sunday 11.59pm) </w:t>
                  </w:r>
                </w:p>
              </w:tc>
              <w:tc>
                <w:tcPr>
                  <w:tcW w:w="3315" w:type="dxa"/>
                  <w:tcBorders>
                    <w:top w:val="nil"/>
                    <w:left w:val="nil"/>
                    <w:bottom w:val="single" w:sz="6" w:space="0" w:color="auto"/>
                    <w:right w:val="single" w:sz="6" w:space="0" w:color="auto"/>
                  </w:tcBorders>
                  <w:shd w:val="clear" w:color="auto" w:fill="auto"/>
                  <w:hideMark/>
                </w:tcPr>
                <w:p w14:paraId="0D8222F9" w14:textId="77777777" w:rsidR="00A34799" w:rsidRPr="00A34799" w:rsidRDefault="00A34799" w:rsidP="00A34799">
                  <w:pPr>
                    <w:spacing w:after="0" w:line="240" w:lineRule="auto"/>
                    <w:rPr>
                      <w:sz w:val="20"/>
                      <w:szCs w:val="20"/>
                      <w:highlight w:val="yellow"/>
                    </w:rPr>
                  </w:pPr>
                  <w:r w:rsidRPr="00A34799">
                    <w:rPr>
                      <w:sz w:val="20"/>
                      <w:szCs w:val="20"/>
                      <w:highlight w:val="yellow"/>
                    </w:rPr>
                    <w:t>1, 2, 3, 4, 7 </w:t>
                  </w:r>
                </w:p>
              </w:tc>
            </w:tr>
          </w:tbl>
          <w:p w14:paraId="73AD1BA9" w14:textId="77777777" w:rsidR="00A34799" w:rsidRPr="00A34799" w:rsidRDefault="00A34799" w:rsidP="00A34799">
            <w:pPr>
              <w:spacing w:after="160" w:line="259" w:lineRule="auto"/>
              <w:rPr>
                <w:b/>
                <w:bCs/>
                <w:sz w:val="20"/>
                <w:szCs w:val="20"/>
                <w:highlight w:val="yellow"/>
              </w:rPr>
            </w:pPr>
            <w:r w:rsidRPr="00A34799">
              <w:rPr>
                <w:sz w:val="20"/>
                <w:szCs w:val="20"/>
                <w:highlight w:val="yellow"/>
              </w:rPr>
              <w:t> </w:t>
            </w:r>
            <w:r w:rsidRPr="00A34799">
              <w:rPr>
                <w:b/>
                <w:bCs/>
                <w:sz w:val="20"/>
                <w:szCs w:val="20"/>
                <w:highlight w:val="yellow"/>
              </w:rPr>
              <w:t>Details </w:t>
            </w:r>
          </w:p>
          <w:p w14:paraId="530B0C31" w14:textId="77777777" w:rsidR="00A34799" w:rsidRPr="00A34799" w:rsidRDefault="00A34799" w:rsidP="00A34799">
            <w:pPr>
              <w:spacing w:after="160" w:line="259" w:lineRule="auto"/>
              <w:rPr>
                <w:sz w:val="20"/>
                <w:szCs w:val="20"/>
                <w:highlight w:val="yellow"/>
              </w:rPr>
            </w:pPr>
            <w:r w:rsidRPr="00A34799">
              <w:rPr>
                <w:sz w:val="20"/>
                <w:szCs w:val="20"/>
                <w:highlight w:val="yellow"/>
              </w:rPr>
              <w:lastRenderedPageBreak/>
              <w:t>During the first three weeks of this unit, you have studied and discussed the place of ethics in society in general, and in the contemporary workplace specifically. In this assessment, you are required to reflect on your learning across the first three weeks and provide a critical analysis of the opportunities and challenges ethics presents for leaders, managers and staff. </w:t>
            </w:r>
          </w:p>
          <w:p w14:paraId="69DF9FEC" w14:textId="77777777" w:rsidR="00A34799" w:rsidRPr="00A34799" w:rsidRDefault="00A34799" w:rsidP="00A34799">
            <w:pPr>
              <w:spacing w:after="160" w:line="259" w:lineRule="auto"/>
              <w:rPr>
                <w:sz w:val="20"/>
                <w:szCs w:val="20"/>
                <w:highlight w:val="yellow"/>
              </w:rPr>
            </w:pPr>
            <w:r w:rsidRPr="00A34799">
              <w:rPr>
                <w:sz w:val="20"/>
                <w:szCs w:val="20"/>
                <w:highlight w:val="yellow"/>
              </w:rPr>
              <w:t>Submit a written assessment of no more than 2000 words addressing either Topic A or B. </w:t>
            </w:r>
          </w:p>
          <w:p w14:paraId="4306FEB2" w14:textId="77777777" w:rsidR="00A34799" w:rsidRPr="00A34799" w:rsidRDefault="00A34799" w:rsidP="00A34799">
            <w:pPr>
              <w:numPr>
                <w:ilvl w:val="0"/>
                <w:numId w:val="19"/>
              </w:numPr>
              <w:spacing w:after="160" w:line="259" w:lineRule="auto"/>
              <w:rPr>
                <w:sz w:val="20"/>
                <w:szCs w:val="20"/>
                <w:highlight w:val="yellow"/>
              </w:rPr>
            </w:pPr>
            <w:r w:rsidRPr="00A34799">
              <w:rPr>
                <w:sz w:val="20"/>
                <w:szCs w:val="20"/>
                <w:highlight w:val="yellow"/>
              </w:rPr>
              <w:t>Topic A: ‘Credo, value and conduct’ for the Johnson &amp; Johnson Company. Read the </w:t>
            </w:r>
            <w:hyperlink r:id="rId16" w:tgtFrame="_blank" w:history="1">
              <w:r w:rsidRPr="00A34799">
                <w:rPr>
                  <w:rStyle w:val="Hyperlink"/>
                  <w:sz w:val="20"/>
                  <w:szCs w:val="20"/>
                  <w:highlight w:val="yellow"/>
                </w:rPr>
                <w:t>Code of business conduct (PDF 4.1 MB)</w:t>
              </w:r>
            </w:hyperlink>
            <w:r w:rsidRPr="00A34799">
              <w:rPr>
                <w:sz w:val="20"/>
                <w:szCs w:val="20"/>
                <w:highlight w:val="yellow"/>
              </w:rPr>
              <w:t> (Johnson &amp; Johnson Company 2017) to access the statement. </w:t>
            </w:r>
          </w:p>
          <w:p w14:paraId="7E65C3F5" w14:textId="77777777" w:rsidR="00A34799" w:rsidRPr="00A34799" w:rsidRDefault="00A34799" w:rsidP="00A34799">
            <w:pPr>
              <w:numPr>
                <w:ilvl w:val="0"/>
                <w:numId w:val="20"/>
              </w:numPr>
              <w:spacing w:after="160" w:line="259" w:lineRule="auto"/>
              <w:rPr>
                <w:sz w:val="20"/>
                <w:szCs w:val="20"/>
                <w:highlight w:val="yellow"/>
              </w:rPr>
            </w:pPr>
            <w:r w:rsidRPr="00A34799">
              <w:rPr>
                <w:sz w:val="20"/>
                <w:szCs w:val="20"/>
                <w:highlight w:val="yellow"/>
              </w:rPr>
              <w:t>Topic B: Choose a multinational business from an industry you know well and examine its equivalent 'credo, value and conduct statement'. </w:t>
            </w:r>
          </w:p>
          <w:p w14:paraId="211B9148" w14:textId="77777777" w:rsidR="00A34799" w:rsidRPr="00A34799" w:rsidRDefault="00A34799" w:rsidP="00A34799">
            <w:pPr>
              <w:spacing w:after="160" w:line="259" w:lineRule="auto"/>
              <w:rPr>
                <w:b/>
                <w:bCs/>
                <w:sz w:val="20"/>
                <w:szCs w:val="20"/>
                <w:highlight w:val="yellow"/>
              </w:rPr>
            </w:pPr>
            <w:r w:rsidRPr="00A34799">
              <w:rPr>
                <w:b/>
                <w:bCs/>
                <w:sz w:val="20"/>
                <w:szCs w:val="20"/>
                <w:highlight w:val="yellow"/>
              </w:rPr>
              <w:t>Instructions </w:t>
            </w:r>
          </w:p>
          <w:p w14:paraId="39A133A0" w14:textId="77777777" w:rsidR="00A34799" w:rsidRPr="00A34799" w:rsidRDefault="00A34799" w:rsidP="00A34799">
            <w:pPr>
              <w:spacing w:after="160" w:line="259" w:lineRule="auto"/>
              <w:rPr>
                <w:sz w:val="20"/>
                <w:szCs w:val="20"/>
                <w:highlight w:val="yellow"/>
              </w:rPr>
            </w:pPr>
            <w:r w:rsidRPr="00A34799">
              <w:rPr>
                <w:b/>
                <w:bCs/>
                <w:sz w:val="20"/>
                <w:szCs w:val="20"/>
                <w:highlight w:val="yellow"/>
              </w:rPr>
              <w:t>Topic A</w:t>
            </w:r>
            <w:r w:rsidRPr="00A34799">
              <w:rPr>
                <w:sz w:val="20"/>
                <w:szCs w:val="20"/>
                <w:highlight w:val="yellow"/>
              </w:rPr>
              <w:t> </w:t>
            </w:r>
          </w:p>
          <w:p w14:paraId="78464B00" w14:textId="77777777" w:rsidR="00A34799" w:rsidRPr="00A34799" w:rsidRDefault="00A34799" w:rsidP="00A34799">
            <w:pPr>
              <w:numPr>
                <w:ilvl w:val="0"/>
                <w:numId w:val="21"/>
              </w:numPr>
              <w:spacing w:after="160" w:line="259" w:lineRule="auto"/>
              <w:rPr>
                <w:sz w:val="20"/>
                <w:szCs w:val="20"/>
                <w:highlight w:val="yellow"/>
              </w:rPr>
            </w:pPr>
            <w:r w:rsidRPr="00A34799">
              <w:rPr>
                <w:sz w:val="20"/>
                <w:szCs w:val="20"/>
                <w:highlight w:val="yellow"/>
              </w:rPr>
              <w:t>Identify the reasons why and how ethics is of importance to the business of Johnson &amp; Johnson overall noting that J&amp;J encompasses medical devices, pharmaceutical and consumer packaged goods (500 words). </w:t>
            </w:r>
          </w:p>
          <w:p w14:paraId="3BB842F3" w14:textId="77777777" w:rsidR="00A34799" w:rsidRPr="00A34799" w:rsidRDefault="00A34799" w:rsidP="00A34799">
            <w:pPr>
              <w:numPr>
                <w:ilvl w:val="0"/>
                <w:numId w:val="22"/>
              </w:numPr>
              <w:spacing w:after="160" w:line="259" w:lineRule="auto"/>
              <w:rPr>
                <w:sz w:val="20"/>
                <w:szCs w:val="20"/>
                <w:highlight w:val="yellow"/>
              </w:rPr>
            </w:pPr>
            <w:r w:rsidRPr="00A34799">
              <w:rPr>
                <w:sz w:val="20"/>
                <w:szCs w:val="20"/>
                <w:highlight w:val="yellow"/>
              </w:rPr>
              <w:t>Discuss the relevance and ramifications of J&amp;J being a global enterprise and a global employer for its approach to business ethics (500 words). </w:t>
            </w:r>
          </w:p>
          <w:p w14:paraId="26ED392C" w14:textId="77777777" w:rsidR="00A34799" w:rsidRPr="00A34799" w:rsidRDefault="00A34799" w:rsidP="00A34799">
            <w:pPr>
              <w:numPr>
                <w:ilvl w:val="0"/>
                <w:numId w:val="23"/>
              </w:numPr>
              <w:spacing w:after="160" w:line="259" w:lineRule="auto"/>
              <w:rPr>
                <w:sz w:val="20"/>
                <w:szCs w:val="20"/>
                <w:highlight w:val="yellow"/>
              </w:rPr>
            </w:pPr>
            <w:r w:rsidRPr="00A34799">
              <w:rPr>
                <w:sz w:val="20"/>
                <w:szCs w:val="20"/>
                <w:highlight w:val="yellow"/>
              </w:rPr>
              <w:t>Identify and assess alternative perspectives of business ethics and corporate social responsibility in relation to J&amp;J and one of its business units (500 words). </w:t>
            </w:r>
          </w:p>
          <w:p w14:paraId="75B71F1A" w14:textId="77777777" w:rsidR="00A34799" w:rsidRPr="00A34799" w:rsidRDefault="00A34799" w:rsidP="00A34799">
            <w:pPr>
              <w:numPr>
                <w:ilvl w:val="0"/>
                <w:numId w:val="24"/>
              </w:numPr>
              <w:spacing w:after="160" w:line="259" w:lineRule="auto"/>
              <w:rPr>
                <w:sz w:val="20"/>
                <w:szCs w:val="20"/>
                <w:highlight w:val="yellow"/>
              </w:rPr>
            </w:pPr>
            <w:r w:rsidRPr="00A34799">
              <w:rPr>
                <w:sz w:val="20"/>
                <w:szCs w:val="20"/>
                <w:highlight w:val="yellow"/>
              </w:rPr>
              <w:t>Develop a brief alternative value statement replacing J&amp;J’s ‘Our Credo’ statement (page 2) so that it reflects employee, customer and shareholder interests in a well-balanced and modern way and responds to global and local challenges, including climate change and human rights (500 words). </w:t>
            </w:r>
          </w:p>
          <w:p w14:paraId="0D312BA6" w14:textId="77777777" w:rsidR="00A34799" w:rsidRPr="00A34799" w:rsidRDefault="00A34799" w:rsidP="00A34799">
            <w:pPr>
              <w:spacing w:after="160" w:line="259" w:lineRule="auto"/>
              <w:rPr>
                <w:sz w:val="20"/>
                <w:szCs w:val="20"/>
                <w:highlight w:val="yellow"/>
              </w:rPr>
            </w:pPr>
            <w:r w:rsidRPr="00A34799">
              <w:rPr>
                <w:sz w:val="20"/>
                <w:szCs w:val="20"/>
                <w:highlight w:val="yellow"/>
              </w:rPr>
              <w:t>OR </w:t>
            </w:r>
          </w:p>
          <w:p w14:paraId="326434E1" w14:textId="77777777" w:rsidR="00A34799" w:rsidRPr="00A34799" w:rsidRDefault="00A34799" w:rsidP="00A34799">
            <w:pPr>
              <w:spacing w:after="160" w:line="259" w:lineRule="auto"/>
              <w:rPr>
                <w:sz w:val="20"/>
                <w:szCs w:val="20"/>
                <w:highlight w:val="yellow"/>
              </w:rPr>
            </w:pPr>
            <w:r w:rsidRPr="00A34799">
              <w:rPr>
                <w:b/>
                <w:bCs/>
                <w:sz w:val="20"/>
                <w:szCs w:val="20"/>
                <w:highlight w:val="yellow"/>
              </w:rPr>
              <w:t>Topic B</w:t>
            </w:r>
            <w:r w:rsidRPr="00A34799">
              <w:rPr>
                <w:sz w:val="20"/>
                <w:szCs w:val="20"/>
                <w:highlight w:val="yellow"/>
              </w:rPr>
              <w:t> </w:t>
            </w:r>
          </w:p>
          <w:p w14:paraId="494D70B5" w14:textId="77777777" w:rsidR="00A34799" w:rsidRPr="00A34799" w:rsidRDefault="00A34799" w:rsidP="00A34799">
            <w:pPr>
              <w:spacing w:after="160" w:line="259" w:lineRule="auto"/>
              <w:rPr>
                <w:sz w:val="20"/>
                <w:szCs w:val="20"/>
                <w:highlight w:val="yellow"/>
              </w:rPr>
            </w:pPr>
            <w:r w:rsidRPr="00A34799">
              <w:rPr>
                <w:sz w:val="20"/>
                <w:szCs w:val="20"/>
                <w:highlight w:val="yellow"/>
              </w:rPr>
              <w:t>Choose a multinational business from an industry you know well and examine its equivalent 'credo, value and conduct statement' and answer the following: </w:t>
            </w:r>
          </w:p>
          <w:p w14:paraId="3AE9A8D8" w14:textId="77777777" w:rsidR="00A34799" w:rsidRPr="00A34799" w:rsidRDefault="00A34799" w:rsidP="00A34799">
            <w:pPr>
              <w:numPr>
                <w:ilvl w:val="0"/>
                <w:numId w:val="25"/>
              </w:numPr>
              <w:spacing w:after="160" w:line="259" w:lineRule="auto"/>
              <w:rPr>
                <w:sz w:val="20"/>
                <w:szCs w:val="20"/>
                <w:highlight w:val="yellow"/>
              </w:rPr>
            </w:pPr>
            <w:r w:rsidRPr="00A34799">
              <w:rPr>
                <w:sz w:val="20"/>
                <w:szCs w:val="20"/>
                <w:highlight w:val="yellow"/>
              </w:rPr>
              <w:t>Identify the reasons why and how ethics is of importance to the business of your choice (500 words). </w:t>
            </w:r>
          </w:p>
          <w:p w14:paraId="30FF3F2F" w14:textId="77777777" w:rsidR="00A34799" w:rsidRPr="00A34799" w:rsidRDefault="00A34799" w:rsidP="00A34799">
            <w:pPr>
              <w:numPr>
                <w:ilvl w:val="0"/>
                <w:numId w:val="26"/>
              </w:numPr>
              <w:spacing w:after="160" w:line="259" w:lineRule="auto"/>
              <w:rPr>
                <w:sz w:val="20"/>
                <w:szCs w:val="20"/>
                <w:highlight w:val="yellow"/>
              </w:rPr>
            </w:pPr>
            <w:r w:rsidRPr="00A34799">
              <w:rPr>
                <w:sz w:val="20"/>
                <w:szCs w:val="20"/>
                <w:highlight w:val="yellow"/>
              </w:rPr>
              <w:t>Discuss the relevance and ramifications of the business being a global enterprise and a global employer for its approach to business ethics (500 words). </w:t>
            </w:r>
          </w:p>
          <w:p w14:paraId="4B27CA50" w14:textId="77777777" w:rsidR="00A34799" w:rsidRPr="00A34799" w:rsidRDefault="00A34799" w:rsidP="00A34799">
            <w:pPr>
              <w:numPr>
                <w:ilvl w:val="0"/>
                <w:numId w:val="27"/>
              </w:numPr>
              <w:spacing w:after="160" w:line="259" w:lineRule="auto"/>
              <w:rPr>
                <w:sz w:val="20"/>
                <w:szCs w:val="20"/>
                <w:highlight w:val="yellow"/>
              </w:rPr>
            </w:pPr>
            <w:r w:rsidRPr="00A34799">
              <w:rPr>
                <w:sz w:val="20"/>
                <w:szCs w:val="20"/>
                <w:highlight w:val="yellow"/>
              </w:rPr>
              <w:t>Identify and assess alternative perspectives of business ethics and corporate social responsibility in relation to the business and one of its business units, if applicable (500 words). </w:t>
            </w:r>
          </w:p>
          <w:p w14:paraId="5089298A" w14:textId="77777777" w:rsidR="00A34799" w:rsidRPr="00A34799" w:rsidRDefault="00A34799" w:rsidP="00A34799">
            <w:pPr>
              <w:numPr>
                <w:ilvl w:val="0"/>
                <w:numId w:val="28"/>
              </w:numPr>
              <w:spacing w:after="160" w:line="259" w:lineRule="auto"/>
              <w:rPr>
                <w:sz w:val="20"/>
                <w:szCs w:val="20"/>
                <w:highlight w:val="yellow"/>
              </w:rPr>
            </w:pPr>
            <w:r w:rsidRPr="00A34799">
              <w:rPr>
                <w:sz w:val="20"/>
                <w:szCs w:val="20"/>
                <w:highlight w:val="yellow"/>
              </w:rPr>
              <w:t>Develop a brief alternative value statement replacing the business ‘value statement’ so that it reflects employee, customer and shareholder interests in a well-balanced and modern way and responds to global and local challenges, including climate change and human rights (500 words). </w:t>
            </w:r>
          </w:p>
          <w:p w14:paraId="390B821A" w14:textId="77777777" w:rsidR="00A34799" w:rsidRPr="00A34799" w:rsidRDefault="00A34799" w:rsidP="00A34799">
            <w:pPr>
              <w:spacing w:after="160" w:line="259" w:lineRule="auto"/>
              <w:rPr>
                <w:sz w:val="20"/>
                <w:szCs w:val="20"/>
                <w:highlight w:val="yellow"/>
              </w:rPr>
            </w:pPr>
            <w:r w:rsidRPr="00A34799">
              <w:rPr>
                <w:sz w:val="20"/>
                <w:szCs w:val="20"/>
                <w:highlight w:val="yellow"/>
              </w:rPr>
              <w:t>You may consider each of these questions separately, in which case the suggested word limit for each section should be taken as a guide, along with your introduction and conclusion. Alternatively, you may address the four questions using an integrated approach. </w:t>
            </w:r>
          </w:p>
          <w:p w14:paraId="098AF9AA" w14:textId="77777777" w:rsidR="00A34799" w:rsidRPr="00A34799" w:rsidRDefault="00A34799" w:rsidP="00A34799">
            <w:pPr>
              <w:spacing w:after="160" w:line="259" w:lineRule="auto"/>
              <w:rPr>
                <w:sz w:val="20"/>
                <w:szCs w:val="20"/>
                <w:highlight w:val="yellow"/>
              </w:rPr>
            </w:pPr>
            <w:r w:rsidRPr="00A34799">
              <w:rPr>
                <w:sz w:val="20"/>
                <w:szCs w:val="20"/>
                <w:highlight w:val="yellow"/>
              </w:rPr>
              <w:t>In your response draw from the relevant literature and research to support your analysis.  A minimum of ten (10) references is required. Illustrate your points with examples from relevant case studies about ethics and organisations (these can be included within your ten references), as well as your own experience. </w:t>
            </w:r>
          </w:p>
          <w:p w14:paraId="3398968C" w14:textId="77777777" w:rsidR="00A34799" w:rsidRPr="00A34799" w:rsidRDefault="00A34799" w:rsidP="00A34799">
            <w:pPr>
              <w:spacing w:after="160" w:line="259" w:lineRule="auto"/>
              <w:rPr>
                <w:sz w:val="20"/>
                <w:szCs w:val="20"/>
                <w:highlight w:val="yellow"/>
              </w:rPr>
            </w:pPr>
            <w:r w:rsidRPr="00A34799">
              <w:rPr>
                <w:sz w:val="20"/>
                <w:szCs w:val="20"/>
                <w:highlight w:val="yellow"/>
              </w:rPr>
              <w:t>Correctly use the Harvard referencing style and include a Reference List at the end of your assessment. </w:t>
            </w:r>
          </w:p>
          <w:p w14:paraId="7FD43DA4" w14:textId="77777777" w:rsidR="00A34799" w:rsidRPr="00A34799" w:rsidRDefault="00A34799" w:rsidP="00A34799">
            <w:pPr>
              <w:spacing w:after="160" w:line="259" w:lineRule="auto"/>
              <w:rPr>
                <w:sz w:val="20"/>
                <w:szCs w:val="20"/>
                <w:highlight w:val="yellow"/>
              </w:rPr>
            </w:pPr>
            <w:r w:rsidRPr="00A34799">
              <w:rPr>
                <w:b/>
                <w:bCs/>
                <w:sz w:val="20"/>
                <w:szCs w:val="20"/>
                <w:highlight w:val="yellow"/>
              </w:rPr>
              <w:t>Supporting resources </w:t>
            </w:r>
            <w:r w:rsidRPr="00A34799">
              <w:rPr>
                <w:sz w:val="20"/>
                <w:szCs w:val="20"/>
                <w:highlight w:val="yellow"/>
              </w:rPr>
              <w:t> </w:t>
            </w:r>
          </w:p>
          <w:p w14:paraId="0C4DB30B" w14:textId="77777777" w:rsidR="00A34799" w:rsidRPr="00A34799" w:rsidRDefault="00113F04" w:rsidP="00A34799">
            <w:pPr>
              <w:spacing w:after="160" w:line="259" w:lineRule="auto"/>
              <w:rPr>
                <w:sz w:val="20"/>
                <w:szCs w:val="20"/>
                <w:highlight w:val="yellow"/>
              </w:rPr>
            </w:pPr>
            <w:hyperlink r:id="rId17" w:tgtFrame="_blank" w:history="1">
              <w:r w:rsidR="00A34799" w:rsidRPr="00A34799">
                <w:rPr>
                  <w:rStyle w:val="Hyperlink"/>
                  <w:sz w:val="20"/>
                  <w:szCs w:val="20"/>
                  <w:highlight w:val="yellow"/>
                </w:rPr>
                <w:t>Harvard referencing: Home</w:t>
              </w:r>
            </w:hyperlink>
            <w:r w:rsidR="00A34799" w:rsidRPr="00A34799">
              <w:rPr>
                <w:sz w:val="20"/>
                <w:szCs w:val="20"/>
                <w:highlight w:val="yellow"/>
              </w:rPr>
              <w:t> (Victoria University Library 2019) has a variety of Harvard referencing resources that you can use. </w:t>
            </w:r>
          </w:p>
          <w:p w14:paraId="1BDA6738" w14:textId="77777777" w:rsidR="00A34799" w:rsidRPr="00A34799" w:rsidRDefault="00A34799" w:rsidP="00A34799">
            <w:pPr>
              <w:spacing w:after="160" w:line="259" w:lineRule="auto"/>
              <w:rPr>
                <w:sz w:val="20"/>
                <w:szCs w:val="20"/>
                <w:highlight w:val="yellow"/>
              </w:rPr>
            </w:pPr>
            <w:r w:rsidRPr="00A34799">
              <w:rPr>
                <w:sz w:val="20"/>
                <w:szCs w:val="20"/>
                <w:highlight w:val="yellow"/>
              </w:rPr>
              <w:t>Page Break </w:t>
            </w:r>
          </w:p>
          <w:p w14:paraId="24B687FE" w14:textId="77777777" w:rsidR="00A34799" w:rsidRPr="00A34799" w:rsidRDefault="00A34799" w:rsidP="00A34799">
            <w:pPr>
              <w:spacing w:after="160" w:line="259" w:lineRule="auto"/>
              <w:rPr>
                <w:b/>
                <w:bCs/>
                <w:sz w:val="20"/>
                <w:szCs w:val="20"/>
                <w:highlight w:val="yellow"/>
              </w:rPr>
            </w:pPr>
            <w:r w:rsidRPr="00A34799">
              <w:rPr>
                <w:b/>
                <w:bCs/>
                <w:sz w:val="20"/>
                <w:szCs w:val="20"/>
                <w:highlight w:val="yellow"/>
              </w:rPr>
              <w:t>Marking criteria </w:t>
            </w:r>
          </w:p>
          <w:p w14:paraId="098BDB0B" w14:textId="77777777" w:rsidR="00A34799" w:rsidRPr="00A34799" w:rsidRDefault="00A34799" w:rsidP="00A34799">
            <w:pPr>
              <w:spacing w:after="160" w:line="259" w:lineRule="auto"/>
              <w:rPr>
                <w:sz w:val="20"/>
                <w:szCs w:val="20"/>
                <w:highlight w:val="yellow"/>
              </w:rPr>
            </w:pPr>
            <w:r w:rsidRPr="00A34799">
              <w:rPr>
                <w:sz w:val="20"/>
                <w:szCs w:val="20"/>
                <w:highlight w:val="yellow"/>
              </w:rPr>
              <w:t>You will be assessed on the following marking criteria: </w:t>
            </w:r>
          </w:p>
          <w:p w14:paraId="555ED836" w14:textId="77777777" w:rsidR="00A34799" w:rsidRPr="00A34799" w:rsidRDefault="00A34799" w:rsidP="00A34799">
            <w:pPr>
              <w:spacing w:after="160" w:line="259" w:lineRule="auto"/>
              <w:rPr>
                <w:sz w:val="20"/>
                <w:szCs w:val="20"/>
                <w:highlight w:val="yellow"/>
              </w:rPr>
            </w:pPr>
            <w:r w:rsidRPr="00A34799">
              <w:rPr>
                <w:sz w:val="20"/>
                <w:szCs w:val="20"/>
                <w:highlight w:val="yellow"/>
              </w:rPr>
              <w:t>C1. Effective communication and use of academic literacies. (10 points) </w:t>
            </w:r>
          </w:p>
          <w:p w14:paraId="329977B2" w14:textId="77777777" w:rsidR="00A34799" w:rsidRPr="00A34799" w:rsidRDefault="00A34799" w:rsidP="00A34799">
            <w:pPr>
              <w:spacing w:after="160" w:line="259" w:lineRule="auto"/>
              <w:rPr>
                <w:sz w:val="20"/>
                <w:szCs w:val="20"/>
                <w:highlight w:val="yellow"/>
              </w:rPr>
            </w:pPr>
            <w:r w:rsidRPr="00A34799">
              <w:rPr>
                <w:sz w:val="20"/>
                <w:szCs w:val="20"/>
                <w:highlight w:val="yellow"/>
              </w:rPr>
              <w:t>C2. Identification and analysis of the reasons why ethics has a high level of importance broadly for J&amp;J/the company. (15 points) </w:t>
            </w:r>
          </w:p>
          <w:p w14:paraId="4491A69B" w14:textId="77777777" w:rsidR="00A34799" w:rsidRPr="00A34799" w:rsidRDefault="00A34799" w:rsidP="00A34799">
            <w:pPr>
              <w:spacing w:after="160" w:line="259" w:lineRule="auto"/>
              <w:rPr>
                <w:sz w:val="20"/>
                <w:szCs w:val="20"/>
                <w:highlight w:val="yellow"/>
              </w:rPr>
            </w:pPr>
            <w:r w:rsidRPr="00A34799">
              <w:rPr>
                <w:sz w:val="20"/>
                <w:szCs w:val="20"/>
                <w:highlight w:val="yellow"/>
              </w:rPr>
              <w:t>C3. Discussion of the relevance and ramifications of J&amp;J/the company being a global enterprise and a global employer for its approach to business ethics. (15 points) </w:t>
            </w:r>
          </w:p>
          <w:p w14:paraId="22B151F7" w14:textId="77777777" w:rsidR="00A34799" w:rsidRPr="00A34799" w:rsidRDefault="00A34799" w:rsidP="00A34799">
            <w:pPr>
              <w:spacing w:after="160" w:line="259" w:lineRule="auto"/>
              <w:rPr>
                <w:sz w:val="20"/>
                <w:szCs w:val="20"/>
                <w:highlight w:val="yellow"/>
              </w:rPr>
            </w:pPr>
            <w:r w:rsidRPr="00A34799">
              <w:rPr>
                <w:sz w:val="20"/>
                <w:szCs w:val="20"/>
                <w:highlight w:val="yellow"/>
              </w:rPr>
              <w:t>C4. Identification and assessment of alternative perspectives of business ethics and corporate social responsibility. (20 points) </w:t>
            </w:r>
          </w:p>
          <w:p w14:paraId="07A2396A" w14:textId="77777777" w:rsidR="00A34799" w:rsidRPr="00A34799" w:rsidRDefault="00A34799" w:rsidP="00A34799">
            <w:pPr>
              <w:spacing w:after="160" w:line="259" w:lineRule="auto"/>
              <w:rPr>
                <w:sz w:val="20"/>
                <w:szCs w:val="20"/>
                <w:highlight w:val="yellow"/>
              </w:rPr>
            </w:pPr>
            <w:r w:rsidRPr="00A34799">
              <w:rPr>
                <w:sz w:val="20"/>
                <w:szCs w:val="20"/>
                <w:highlight w:val="yellow"/>
              </w:rPr>
              <w:t>C5. Development of a brief alternative value statement replacing the existing one, so that it reflects employee customer and shareholder interests in a well-balanced and modern way and responds to global and local challenges including climate change and human rights. (20 points) </w:t>
            </w:r>
          </w:p>
          <w:p w14:paraId="75815253" w14:textId="77777777" w:rsidR="00A34799" w:rsidRPr="00A34799" w:rsidRDefault="00A34799" w:rsidP="00A34799">
            <w:pPr>
              <w:spacing w:after="160" w:line="259" w:lineRule="auto"/>
              <w:rPr>
                <w:sz w:val="20"/>
                <w:szCs w:val="20"/>
                <w:highlight w:val="yellow"/>
              </w:rPr>
            </w:pPr>
            <w:r w:rsidRPr="00A34799">
              <w:rPr>
                <w:sz w:val="20"/>
                <w:szCs w:val="20"/>
                <w:highlight w:val="yellow"/>
              </w:rPr>
              <w:t>C6. Presentation of corroborating evidence, including synthesis of relevant literature and research. (10 points) </w:t>
            </w:r>
          </w:p>
          <w:p w14:paraId="7D402A8B" w14:textId="77777777" w:rsidR="00A34799" w:rsidRPr="003E4AED" w:rsidRDefault="00A34799" w:rsidP="00A34799">
            <w:pPr>
              <w:spacing w:after="160" w:line="259" w:lineRule="auto"/>
              <w:rPr>
                <w:sz w:val="20"/>
                <w:szCs w:val="20"/>
              </w:rPr>
            </w:pPr>
            <w:r w:rsidRPr="00A34799">
              <w:rPr>
                <w:sz w:val="20"/>
                <w:szCs w:val="20"/>
                <w:highlight w:val="yellow"/>
              </w:rPr>
              <w:t>C7. Correct use of the Harvard referencing style, and inclusion of a Reference List. (10 points)</w:t>
            </w:r>
            <w:r w:rsidRPr="003E4AED">
              <w:rPr>
                <w:sz w:val="20"/>
                <w:szCs w:val="20"/>
              </w:rPr>
              <w:t> </w:t>
            </w:r>
          </w:p>
          <w:p w14:paraId="2DC0A180" w14:textId="77777777" w:rsidR="00A34799" w:rsidRDefault="00A34799">
            <w:pPr>
              <w:rPr>
                <w:rFonts w:asciiTheme="majorHAnsi" w:eastAsiaTheme="majorEastAsia" w:hAnsiTheme="majorHAnsi" w:cstheme="majorBidi"/>
                <w:color w:val="00B0F0"/>
                <w:sz w:val="36"/>
                <w:szCs w:val="24"/>
              </w:rPr>
            </w:pPr>
          </w:p>
        </w:tc>
      </w:tr>
    </w:tbl>
    <w:p w14:paraId="5CA80E34" w14:textId="6F1B4518" w:rsidR="00A34799" w:rsidRDefault="00A34799">
      <w:pPr>
        <w:rPr>
          <w:rFonts w:asciiTheme="majorHAnsi" w:eastAsiaTheme="majorEastAsia" w:hAnsiTheme="majorHAnsi" w:cstheme="majorBidi"/>
          <w:color w:val="00B0F0"/>
          <w:sz w:val="36"/>
          <w:szCs w:val="24"/>
        </w:rPr>
      </w:pPr>
    </w:p>
    <w:p w14:paraId="44DD61C9" w14:textId="3B311CDC" w:rsidR="00A34799" w:rsidRDefault="00A34799">
      <w:pPr>
        <w:rPr>
          <w:rFonts w:asciiTheme="majorHAnsi" w:eastAsiaTheme="majorEastAsia" w:hAnsiTheme="majorHAnsi" w:cstheme="majorBidi"/>
          <w:color w:val="00B0F0"/>
          <w:sz w:val="36"/>
          <w:szCs w:val="24"/>
        </w:rPr>
        <w:sectPr w:rsidR="00A34799" w:rsidSect="000547C0">
          <w:headerReference w:type="default" r:id="rId18"/>
          <w:footerReference w:type="default" r:id="rId19"/>
          <w:headerReference w:type="first" r:id="rId20"/>
          <w:footerReference w:type="first" r:id="rId21"/>
          <w:pgSz w:w="11906" w:h="16838"/>
          <w:pgMar w:top="1134" w:right="1134" w:bottom="1134" w:left="1134" w:header="709" w:footer="709" w:gutter="0"/>
          <w:cols w:space="708"/>
          <w:titlePg/>
          <w:docGrid w:linePitch="360"/>
        </w:sectPr>
      </w:pPr>
      <w:r>
        <w:rPr>
          <w:rFonts w:asciiTheme="majorHAnsi" w:eastAsiaTheme="majorEastAsia" w:hAnsiTheme="majorHAnsi" w:cstheme="majorBidi"/>
          <w:color w:val="00B0F0"/>
          <w:sz w:val="36"/>
          <w:szCs w:val="24"/>
        </w:rPr>
        <w:t>Rubric on Next page</w:t>
      </w:r>
    </w:p>
    <w:p w14:paraId="26150DD3" w14:textId="662CF345" w:rsidR="00A34799" w:rsidRDefault="00A34799" w:rsidP="00A34799">
      <w:pPr>
        <w:pStyle w:val="Heading2"/>
      </w:pPr>
      <w:bookmarkStart w:id="12" w:name="_Toc35685538"/>
      <w:r w:rsidRPr="00A34799">
        <w:lastRenderedPageBreak/>
        <w:t>Rubric</w:t>
      </w:r>
      <w:bookmarkEnd w:id="12"/>
    </w:p>
    <w:p w14:paraId="7E92527E" w14:textId="0A780A0E" w:rsidR="00A34799" w:rsidRDefault="00A34799">
      <w:pPr>
        <w:rPr>
          <w:rFonts w:asciiTheme="majorHAnsi" w:hAnsiTheme="majorHAnsi" w:cstheme="majorHAnsi"/>
        </w:rPr>
      </w:pPr>
      <w:r>
        <w:rPr>
          <w:rFonts w:asciiTheme="majorHAnsi" w:hAnsiTheme="majorHAnsi" w:cstheme="majorHAnsi"/>
        </w:rPr>
        <w:t>For consistency across the college, it is recommended that C1 and the last criteria (in this case C7) are the same across all units.</w:t>
      </w:r>
    </w:p>
    <w:tbl>
      <w:tblPr>
        <w:tblStyle w:val="TableGrid"/>
        <w:tblW w:w="15310" w:type="dxa"/>
        <w:tblInd w:w="-714" w:type="dxa"/>
        <w:tblLook w:val="04A0" w:firstRow="1" w:lastRow="0" w:firstColumn="1" w:lastColumn="0" w:noHBand="0" w:noVBand="1"/>
      </w:tblPr>
      <w:tblGrid>
        <w:gridCol w:w="2676"/>
        <w:gridCol w:w="2645"/>
        <w:gridCol w:w="2645"/>
        <w:gridCol w:w="2493"/>
        <w:gridCol w:w="2440"/>
        <w:gridCol w:w="2411"/>
      </w:tblGrid>
      <w:tr w:rsidR="002E4D18" w:rsidRPr="002E4D18" w14:paraId="2F12F37A" w14:textId="77777777" w:rsidTr="00CB629A">
        <w:trPr>
          <w:trHeight w:val="364"/>
        </w:trPr>
        <w:tc>
          <w:tcPr>
            <w:tcW w:w="2676" w:type="dxa"/>
          </w:tcPr>
          <w:p w14:paraId="711B1AA1" w14:textId="77777777" w:rsidR="002E4D18" w:rsidRPr="002E4D18" w:rsidRDefault="002E4D18" w:rsidP="002E4D18">
            <w:pPr>
              <w:rPr>
                <w:rFonts w:asciiTheme="majorHAnsi" w:hAnsiTheme="majorHAnsi" w:cstheme="majorHAnsi"/>
                <w:b/>
                <w:sz w:val="20"/>
                <w:szCs w:val="20"/>
              </w:rPr>
            </w:pPr>
            <w:r w:rsidRPr="002E4D18">
              <w:rPr>
                <w:rFonts w:asciiTheme="majorHAnsi" w:hAnsiTheme="majorHAnsi" w:cstheme="majorHAnsi"/>
                <w:b/>
                <w:sz w:val="20"/>
                <w:szCs w:val="20"/>
              </w:rPr>
              <w:t>Assessment criteria</w:t>
            </w:r>
          </w:p>
        </w:tc>
        <w:tc>
          <w:tcPr>
            <w:tcW w:w="2645" w:type="dxa"/>
          </w:tcPr>
          <w:p w14:paraId="37D98E7F" w14:textId="77777777" w:rsidR="002E4D18" w:rsidRPr="002E4D18" w:rsidRDefault="002E4D18" w:rsidP="002E4D18">
            <w:pPr>
              <w:rPr>
                <w:rFonts w:asciiTheme="majorHAnsi" w:hAnsiTheme="majorHAnsi" w:cstheme="majorHAnsi"/>
                <w:b/>
                <w:sz w:val="20"/>
                <w:szCs w:val="20"/>
              </w:rPr>
            </w:pPr>
            <w:r w:rsidRPr="002E4D18">
              <w:rPr>
                <w:rFonts w:asciiTheme="majorHAnsi" w:hAnsiTheme="majorHAnsi" w:cstheme="majorHAnsi"/>
                <w:b/>
                <w:sz w:val="20"/>
                <w:szCs w:val="20"/>
              </w:rPr>
              <w:t>High Distinction (HD)</w:t>
            </w:r>
          </w:p>
        </w:tc>
        <w:tc>
          <w:tcPr>
            <w:tcW w:w="2645" w:type="dxa"/>
          </w:tcPr>
          <w:p w14:paraId="303C694B" w14:textId="77777777" w:rsidR="002E4D18" w:rsidRPr="002E4D18" w:rsidRDefault="002E4D18" w:rsidP="002E4D18">
            <w:pPr>
              <w:rPr>
                <w:rFonts w:asciiTheme="majorHAnsi" w:hAnsiTheme="majorHAnsi" w:cstheme="majorHAnsi"/>
                <w:b/>
                <w:sz w:val="20"/>
                <w:szCs w:val="20"/>
              </w:rPr>
            </w:pPr>
            <w:r w:rsidRPr="002E4D18">
              <w:rPr>
                <w:rFonts w:asciiTheme="majorHAnsi" w:hAnsiTheme="majorHAnsi" w:cstheme="majorHAnsi"/>
                <w:b/>
                <w:sz w:val="20"/>
                <w:szCs w:val="20"/>
              </w:rPr>
              <w:t>Distinction (D)</w:t>
            </w:r>
          </w:p>
        </w:tc>
        <w:tc>
          <w:tcPr>
            <w:tcW w:w="2493" w:type="dxa"/>
          </w:tcPr>
          <w:p w14:paraId="18A01CD8" w14:textId="77777777" w:rsidR="002E4D18" w:rsidRPr="002E4D18" w:rsidRDefault="002E4D18" w:rsidP="002E4D18">
            <w:pPr>
              <w:rPr>
                <w:rFonts w:asciiTheme="majorHAnsi" w:hAnsiTheme="majorHAnsi" w:cstheme="majorHAnsi"/>
                <w:b/>
                <w:sz w:val="20"/>
                <w:szCs w:val="20"/>
              </w:rPr>
            </w:pPr>
            <w:r w:rsidRPr="002E4D18">
              <w:rPr>
                <w:rFonts w:asciiTheme="majorHAnsi" w:hAnsiTheme="majorHAnsi" w:cstheme="majorHAnsi"/>
                <w:b/>
                <w:sz w:val="20"/>
                <w:szCs w:val="20"/>
              </w:rPr>
              <w:t>Credit (C)</w:t>
            </w:r>
          </w:p>
        </w:tc>
        <w:tc>
          <w:tcPr>
            <w:tcW w:w="2440" w:type="dxa"/>
          </w:tcPr>
          <w:p w14:paraId="517F3F98" w14:textId="77777777" w:rsidR="002E4D18" w:rsidRPr="002E4D18" w:rsidRDefault="002E4D18" w:rsidP="002E4D18">
            <w:pPr>
              <w:rPr>
                <w:rFonts w:asciiTheme="majorHAnsi" w:hAnsiTheme="majorHAnsi" w:cstheme="majorHAnsi"/>
                <w:b/>
                <w:sz w:val="20"/>
                <w:szCs w:val="20"/>
              </w:rPr>
            </w:pPr>
            <w:r w:rsidRPr="002E4D18">
              <w:rPr>
                <w:rFonts w:asciiTheme="majorHAnsi" w:hAnsiTheme="majorHAnsi" w:cstheme="majorHAnsi"/>
                <w:b/>
                <w:sz w:val="20"/>
                <w:szCs w:val="20"/>
              </w:rPr>
              <w:t>Pass (P)</w:t>
            </w:r>
          </w:p>
        </w:tc>
        <w:tc>
          <w:tcPr>
            <w:tcW w:w="2411" w:type="dxa"/>
          </w:tcPr>
          <w:p w14:paraId="19B77BBE" w14:textId="77777777" w:rsidR="002E4D18" w:rsidRPr="002E4D18" w:rsidRDefault="002E4D18" w:rsidP="002E4D18">
            <w:pPr>
              <w:rPr>
                <w:rFonts w:asciiTheme="majorHAnsi" w:hAnsiTheme="majorHAnsi" w:cstheme="majorHAnsi"/>
                <w:b/>
                <w:sz w:val="20"/>
                <w:szCs w:val="20"/>
              </w:rPr>
            </w:pPr>
            <w:r w:rsidRPr="002E4D18">
              <w:rPr>
                <w:rFonts w:asciiTheme="majorHAnsi" w:hAnsiTheme="majorHAnsi" w:cstheme="majorHAnsi"/>
                <w:b/>
                <w:sz w:val="20"/>
                <w:szCs w:val="20"/>
              </w:rPr>
              <w:t>Fail (N)</w:t>
            </w:r>
          </w:p>
        </w:tc>
      </w:tr>
      <w:tr w:rsidR="002E4D18" w:rsidRPr="002E4D18" w14:paraId="4FC3A8E9" w14:textId="77777777" w:rsidTr="00CB629A">
        <w:trPr>
          <w:trHeight w:val="279"/>
        </w:trPr>
        <w:tc>
          <w:tcPr>
            <w:tcW w:w="2676" w:type="dxa"/>
          </w:tcPr>
          <w:p w14:paraId="051365CB" w14:textId="77777777" w:rsidR="002E4D18" w:rsidRPr="002E4D18" w:rsidRDefault="002E4D18" w:rsidP="002E4D18">
            <w:pPr>
              <w:rPr>
                <w:rFonts w:asciiTheme="majorHAnsi" w:hAnsiTheme="majorHAnsi" w:cstheme="majorHAnsi"/>
                <w:b/>
                <w:sz w:val="20"/>
                <w:szCs w:val="20"/>
              </w:rPr>
            </w:pPr>
            <w:r w:rsidRPr="002E4D18">
              <w:rPr>
                <w:rFonts w:asciiTheme="majorHAnsi" w:hAnsiTheme="majorHAnsi" w:cstheme="majorHAnsi"/>
                <w:b/>
                <w:sz w:val="20"/>
                <w:szCs w:val="20"/>
              </w:rPr>
              <w:t>C1. Effective communication and use of academic literacies</w:t>
            </w:r>
          </w:p>
          <w:p w14:paraId="5434C163" w14:textId="77777777" w:rsidR="002E4D18" w:rsidRPr="002E4D18" w:rsidRDefault="002E4D18" w:rsidP="002E4D18">
            <w:pPr>
              <w:jc w:val="right"/>
              <w:rPr>
                <w:rFonts w:asciiTheme="majorHAnsi" w:hAnsiTheme="majorHAnsi" w:cstheme="majorHAnsi"/>
                <w:b/>
                <w:sz w:val="20"/>
                <w:szCs w:val="20"/>
              </w:rPr>
            </w:pPr>
            <w:r w:rsidRPr="002E4D18">
              <w:rPr>
                <w:rFonts w:asciiTheme="majorHAnsi" w:hAnsiTheme="majorHAnsi" w:cstheme="majorHAnsi"/>
                <w:b/>
                <w:color w:val="FF0000"/>
                <w:sz w:val="20"/>
                <w:szCs w:val="20"/>
              </w:rPr>
              <w:t>10 points</w:t>
            </w:r>
          </w:p>
        </w:tc>
        <w:tc>
          <w:tcPr>
            <w:tcW w:w="2645" w:type="dxa"/>
          </w:tcPr>
          <w:p w14:paraId="06EBC5FD" w14:textId="139F2660" w:rsid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Outstanding</w:t>
            </w:r>
            <w:r w:rsidRPr="002E4D18">
              <w:rPr>
                <w:rFonts w:asciiTheme="majorHAnsi" w:hAnsiTheme="majorHAnsi" w:cstheme="majorHAnsi"/>
                <w:sz w:val="20"/>
                <w:szCs w:val="20"/>
              </w:rPr>
              <w:t xml:space="preserve"> level of application of knowledge and skills.</w:t>
            </w:r>
          </w:p>
          <w:p w14:paraId="5B8FEF5D" w14:textId="77777777" w:rsidR="002E4D18" w:rsidRPr="002E4D18" w:rsidRDefault="002E4D18" w:rsidP="002E4D18">
            <w:pPr>
              <w:pStyle w:val="NormalWeb"/>
              <w:spacing w:before="0" w:beforeAutospacing="0" w:after="0" w:afterAutospacing="0"/>
              <w:rPr>
                <w:rFonts w:asciiTheme="majorHAnsi" w:hAnsiTheme="majorHAnsi" w:cstheme="majorHAnsi"/>
                <w:sz w:val="20"/>
                <w:szCs w:val="20"/>
              </w:rPr>
            </w:pPr>
          </w:p>
          <w:p w14:paraId="1E173847" w14:textId="77777777"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High level</w:t>
            </w:r>
            <w:r w:rsidRPr="002E4D18">
              <w:rPr>
                <w:rFonts w:asciiTheme="majorHAnsi" w:hAnsiTheme="majorHAnsi" w:cstheme="majorHAnsi"/>
                <w:sz w:val="20"/>
                <w:szCs w:val="20"/>
              </w:rPr>
              <w:t xml:space="preserve"> of specialised cognitive and technical skills in teaching and learning in business research methods.</w:t>
            </w:r>
          </w:p>
          <w:p w14:paraId="68FA1777" w14:textId="77777777" w:rsidR="002E4D18" w:rsidRDefault="002E4D18" w:rsidP="002E4D18">
            <w:pPr>
              <w:pStyle w:val="NormalWeb"/>
              <w:spacing w:before="0" w:beforeAutospacing="0" w:after="0" w:afterAutospacing="0"/>
              <w:rPr>
                <w:rStyle w:val="Strong"/>
                <w:rFonts w:asciiTheme="majorHAnsi" w:hAnsiTheme="majorHAnsi" w:cstheme="majorHAnsi"/>
                <w:sz w:val="20"/>
                <w:szCs w:val="20"/>
              </w:rPr>
            </w:pPr>
          </w:p>
          <w:p w14:paraId="7BD6CC90" w14:textId="3BDEAF5B"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Highly</w:t>
            </w:r>
            <w:r w:rsidRPr="002E4D18">
              <w:rPr>
                <w:rFonts w:asciiTheme="majorHAnsi" w:hAnsiTheme="majorHAnsi" w:cstheme="majorHAnsi"/>
                <w:sz w:val="20"/>
                <w:szCs w:val="20"/>
              </w:rPr>
              <w:t xml:space="preserve"> accurate and appropriate language use. Expertly written and adheres to the academic genre.</w:t>
            </w:r>
          </w:p>
          <w:p w14:paraId="3C499D6B" w14:textId="77777777" w:rsidR="002E4D18" w:rsidRDefault="002E4D18" w:rsidP="002E4D18">
            <w:pPr>
              <w:pStyle w:val="NormalWeb"/>
              <w:spacing w:before="0" w:beforeAutospacing="0" w:after="0" w:afterAutospacing="0"/>
              <w:rPr>
                <w:rStyle w:val="Strong"/>
                <w:rFonts w:asciiTheme="majorHAnsi" w:hAnsiTheme="majorHAnsi" w:cstheme="majorHAnsi"/>
                <w:sz w:val="20"/>
                <w:szCs w:val="20"/>
              </w:rPr>
            </w:pPr>
          </w:p>
          <w:p w14:paraId="7A72A92B" w14:textId="5D630F2A"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No errors</w:t>
            </w:r>
            <w:r w:rsidRPr="002E4D18">
              <w:rPr>
                <w:rFonts w:asciiTheme="majorHAnsi" w:hAnsiTheme="majorHAnsi" w:cstheme="majorHAnsi"/>
                <w:sz w:val="20"/>
                <w:szCs w:val="20"/>
              </w:rPr>
              <w:t xml:space="preserve"> in grammar or spelling are evident.</w:t>
            </w:r>
          </w:p>
          <w:p w14:paraId="1BD0D660" w14:textId="77777777"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Fonts w:asciiTheme="majorHAnsi" w:hAnsiTheme="majorHAnsi" w:cstheme="majorHAnsi"/>
                <w:sz w:val="20"/>
                <w:szCs w:val="20"/>
              </w:rPr>
              <w:t xml:space="preserve">Information, arguments and evidence are </w:t>
            </w:r>
            <w:r w:rsidRPr="002E4D18">
              <w:rPr>
                <w:rStyle w:val="Strong"/>
                <w:rFonts w:asciiTheme="majorHAnsi" w:hAnsiTheme="majorHAnsi" w:cstheme="majorHAnsi"/>
                <w:sz w:val="20"/>
                <w:szCs w:val="20"/>
              </w:rPr>
              <w:t>expertly</w:t>
            </w:r>
            <w:r w:rsidRPr="002E4D18">
              <w:rPr>
                <w:rFonts w:asciiTheme="majorHAnsi" w:hAnsiTheme="majorHAnsi" w:cstheme="majorHAnsi"/>
                <w:sz w:val="20"/>
                <w:szCs w:val="20"/>
              </w:rPr>
              <w:t xml:space="preserve"> presented; the presentation is logical, persuasive and well-supported by evidence, demonstrating a clear flow of ideas and arguments.</w:t>
            </w:r>
          </w:p>
          <w:p w14:paraId="35BCEF2D" w14:textId="77777777"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Fonts w:asciiTheme="majorHAnsi" w:hAnsiTheme="majorHAnsi" w:cstheme="majorHAnsi"/>
                <w:sz w:val="20"/>
                <w:szCs w:val="20"/>
              </w:rPr>
              <w:t xml:space="preserve">Justifies any conclusions reached with </w:t>
            </w:r>
            <w:r w:rsidRPr="002E4D18">
              <w:rPr>
                <w:rStyle w:val="Strong"/>
                <w:rFonts w:asciiTheme="majorHAnsi" w:hAnsiTheme="majorHAnsi" w:cstheme="majorHAnsi"/>
                <w:sz w:val="20"/>
                <w:szCs w:val="20"/>
              </w:rPr>
              <w:t>sophisticated arguments</w:t>
            </w:r>
            <w:r w:rsidRPr="002E4D18">
              <w:rPr>
                <w:rFonts w:asciiTheme="majorHAnsi" w:hAnsiTheme="majorHAnsi" w:cstheme="majorHAnsi"/>
                <w:sz w:val="20"/>
                <w:szCs w:val="20"/>
              </w:rPr>
              <w:t>.</w:t>
            </w:r>
          </w:p>
        </w:tc>
        <w:tc>
          <w:tcPr>
            <w:tcW w:w="2645" w:type="dxa"/>
          </w:tcPr>
          <w:p w14:paraId="2C306412" w14:textId="77777777"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Highly effective</w:t>
            </w:r>
            <w:r w:rsidRPr="002E4D18">
              <w:rPr>
                <w:rFonts w:asciiTheme="majorHAnsi" w:hAnsiTheme="majorHAnsi" w:cstheme="majorHAnsi"/>
                <w:sz w:val="20"/>
                <w:szCs w:val="20"/>
              </w:rPr>
              <w:t xml:space="preserve"> level of application of knowledge and skills.</w:t>
            </w:r>
          </w:p>
          <w:p w14:paraId="0E15CBBE" w14:textId="77777777" w:rsidR="002E4D18" w:rsidRDefault="002E4D18" w:rsidP="002E4D18">
            <w:pPr>
              <w:pStyle w:val="NormalWeb"/>
              <w:spacing w:before="0" w:beforeAutospacing="0" w:after="0" w:afterAutospacing="0"/>
              <w:rPr>
                <w:rStyle w:val="Strong"/>
                <w:rFonts w:asciiTheme="majorHAnsi" w:hAnsiTheme="majorHAnsi" w:cstheme="majorHAnsi"/>
                <w:sz w:val="20"/>
                <w:szCs w:val="20"/>
              </w:rPr>
            </w:pPr>
          </w:p>
          <w:p w14:paraId="577BCE65" w14:textId="6F28DF92"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Good level</w:t>
            </w:r>
            <w:r w:rsidRPr="002E4D18">
              <w:rPr>
                <w:rFonts w:asciiTheme="majorHAnsi" w:hAnsiTheme="majorHAnsi" w:cstheme="majorHAnsi"/>
                <w:sz w:val="20"/>
                <w:szCs w:val="20"/>
              </w:rPr>
              <w:t xml:space="preserve"> of specialised cognitive and technical skills in teaching and learning in business research methods.</w:t>
            </w:r>
          </w:p>
          <w:p w14:paraId="32D7454F" w14:textId="77777777" w:rsidR="002E4D18" w:rsidRDefault="002E4D18" w:rsidP="002E4D18">
            <w:pPr>
              <w:pStyle w:val="NormalWeb"/>
              <w:spacing w:before="0" w:beforeAutospacing="0" w:after="0" w:afterAutospacing="0"/>
              <w:rPr>
                <w:rStyle w:val="Strong"/>
                <w:rFonts w:asciiTheme="majorHAnsi" w:hAnsiTheme="majorHAnsi" w:cstheme="majorHAnsi"/>
                <w:sz w:val="20"/>
                <w:szCs w:val="20"/>
              </w:rPr>
            </w:pPr>
          </w:p>
          <w:p w14:paraId="43A9D9F3" w14:textId="7535FA7B"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Accurate and appropriate</w:t>
            </w:r>
            <w:r w:rsidRPr="002E4D18">
              <w:rPr>
                <w:rFonts w:asciiTheme="majorHAnsi" w:hAnsiTheme="majorHAnsi" w:cstheme="majorHAnsi"/>
                <w:sz w:val="20"/>
                <w:szCs w:val="20"/>
              </w:rPr>
              <w:t xml:space="preserve"> language use. Is very well written and adheres to the academic genre.</w:t>
            </w:r>
          </w:p>
          <w:p w14:paraId="6E5B3D64" w14:textId="77777777" w:rsidR="002E4D18" w:rsidRDefault="002E4D18" w:rsidP="002E4D18">
            <w:pPr>
              <w:pStyle w:val="NormalWeb"/>
              <w:spacing w:before="0" w:beforeAutospacing="0" w:after="0" w:afterAutospacing="0"/>
              <w:rPr>
                <w:rStyle w:val="Strong"/>
                <w:rFonts w:asciiTheme="majorHAnsi" w:hAnsiTheme="majorHAnsi" w:cstheme="majorHAnsi"/>
                <w:sz w:val="20"/>
                <w:szCs w:val="20"/>
              </w:rPr>
            </w:pPr>
          </w:p>
          <w:p w14:paraId="661B1046" w14:textId="078AAEA9"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No errors</w:t>
            </w:r>
            <w:r w:rsidRPr="002E4D18">
              <w:rPr>
                <w:rFonts w:asciiTheme="majorHAnsi" w:hAnsiTheme="majorHAnsi" w:cstheme="majorHAnsi"/>
                <w:sz w:val="20"/>
                <w:szCs w:val="20"/>
              </w:rPr>
              <w:t xml:space="preserve"> in grammar or spelling are evident.</w:t>
            </w:r>
          </w:p>
          <w:p w14:paraId="374C34D5" w14:textId="77777777"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Fonts w:asciiTheme="majorHAnsi" w:hAnsiTheme="majorHAnsi" w:cstheme="majorHAnsi"/>
                <w:sz w:val="20"/>
                <w:szCs w:val="20"/>
              </w:rPr>
              <w:t xml:space="preserve">Information, arguments and evidence are </w:t>
            </w:r>
            <w:r w:rsidRPr="002E4D18">
              <w:rPr>
                <w:rStyle w:val="Strong"/>
                <w:rFonts w:asciiTheme="majorHAnsi" w:hAnsiTheme="majorHAnsi" w:cstheme="majorHAnsi"/>
                <w:sz w:val="20"/>
                <w:szCs w:val="20"/>
              </w:rPr>
              <w:t>very well presented</w:t>
            </w:r>
            <w:r w:rsidRPr="002E4D18">
              <w:rPr>
                <w:rFonts w:asciiTheme="majorHAnsi" w:hAnsiTheme="majorHAnsi" w:cstheme="majorHAnsi"/>
                <w:sz w:val="20"/>
                <w:szCs w:val="20"/>
              </w:rPr>
              <w:t>; the presentation is logical, clear and well supported by evidence.</w:t>
            </w:r>
          </w:p>
          <w:p w14:paraId="01939C56" w14:textId="77777777"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Fonts w:asciiTheme="majorHAnsi" w:hAnsiTheme="majorHAnsi" w:cstheme="majorHAnsi"/>
                <w:sz w:val="20"/>
                <w:szCs w:val="20"/>
              </w:rPr>
              <w:t xml:space="preserve">Justifies any conclusions reached with </w:t>
            </w:r>
            <w:r w:rsidRPr="002E4D18">
              <w:rPr>
                <w:rStyle w:val="Strong"/>
                <w:rFonts w:asciiTheme="majorHAnsi" w:hAnsiTheme="majorHAnsi" w:cstheme="majorHAnsi"/>
                <w:sz w:val="20"/>
                <w:szCs w:val="20"/>
              </w:rPr>
              <w:t>well-developed arguments</w:t>
            </w:r>
            <w:r w:rsidRPr="002E4D18">
              <w:rPr>
                <w:rFonts w:asciiTheme="majorHAnsi" w:hAnsiTheme="majorHAnsi" w:cstheme="majorHAnsi"/>
                <w:sz w:val="20"/>
                <w:szCs w:val="20"/>
              </w:rPr>
              <w:t>.</w:t>
            </w:r>
          </w:p>
          <w:p w14:paraId="16E13143" w14:textId="77777777" w:rsidR="002E4D18" w:rsidRPr="002E4D18" w:rsidRDefault="002E4D18" w:rsidP="002E4D18">
            <w:pPr>
              <w:rPr>
                <w:rFonts w:asciiTheme="majorHAnsi" w:hAnsiTheme="majorHAnsi" w:cstheme="majorHAnsi"/>
                <w:sz w:val="20"/>
                <w:szCs w:val="20"/>
              </w:rPr>
            </w:pPr>
          </w:p>
        </w:tc>
        <w:tc>
          <w:tcPr>
            <w:tcW w:w="2493" w:type="dxa"/>
          </w:tcPr>
          <w:p w14:paraId="582B9CA6" w14:textId="77777777"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Effective</w:t>
            </w:r>
            <w:r w:rsidRPr="002E4D18">
              <w:rPr>
                <w:rFonts w:asciiTheme="majorHAnsi" w:hAnsiTheme="majorHAnsi" w:cstheme="majorHAnsi"/>
                <w:sz w:val="20"/>
                <w:szCs w:val="20"/>
              </w:rPr>
              <w:t xml:space="preserve"> level of application of knowledge and skills.</w:t>
            </w:r>
          </w:p>
          <w:p w14:paraId="20B5E047" w14:textId="77777777" w:rsidR="002E4D18" w:rsidRDefault="002E4D18" w:rsidP="002E4D18">
            <w:pPr>
              <w:pStyle w:val="NormalWeb"/>
              <w:spacing w:before="0" w:beforeAutospacing="0" w:after="0" w:afterAutospacing="0"/>
              <w:rPr>
                <w:rStyle w:val="Strong"/>
                <w:rFonts w:asciiTheme="majorHAnsi" w:hAnsiTheme="majorHAnsi" w:cstheme="majorHAnsi"/>
                <w:sz w:val="20"/>
                <w:szCs w:val="20"/>
              </w:rPr>
            </w:pPr>
          </w:p>
          <w:p w14:paraId="1C257252" w14:textId="3D4F27C7"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Effective</w:t>
            </w:r>
            <w:r w:rsidRPr="002E4D18">
              <w:rPr>
                <w:rFonts w:asciiTheme="majorHAnsi" w:hAnsiTheme="majorHAnsi" w:cstheme="majorHAnsi"/>
                <w:sz w:val="20"/>
                <w:szCs w:val="20"/>
              </w:rPr>
              <w:t xml:space="preserve"> level of </w:t>
            </w:r>
            <w:r w:rsidRPr="002E4D18">
              <w:rPr>
                <w:rStyle w:val="Strong"/>
                <w:rFonts w:asciiTheme="majorHAnsi" w:hAnsiTheme="majorHAnsi" w:cstheme="majorHAnsi"/>
                <w:sz w:val="20"/>
                <w:szCs w:val="20"/>
              </w:rPr>
              <w:t>specialised</w:t>
            </w:r>
            <w:r w:rsidRPr="002E4D18">
              <w:rPr>
                <w:rFonts w:asciiTheme="majorHAnsi" w:hAnsiTheme="majorHAnsi" w:cstheme="majorHAnsi"/>
                <w:sz w:val="20"/>
                <w:szCs w:val="20"/>
              </w:rPr>
              <w:t xml:space="preserve"> cognitive and technical skills in teaching and learning in business research methods.</w:t>
            </w:r>
          </w:p>
          <w:p w14:paraId="7E5B073A" w14:textId="77777777" w:rsidR="002E4D18" w:rsidRDefault="002E4D18" w:rsidP="002E4D18">
            <w:pPr>
              <w:pStyle w:val="NormalWeb"/>
              <w:spacing w:before="0" w:beforeAutospacing="0" w:after="0" w:afterAutospacing="0"/>
              <w:rPr>
                <w:rStyle w:val="Strong"/>
                <w:rFonts w:asciiTheme="majorHAnsi" w:hAnsiTheme="majorHAnsi" w:cstheme="majorHAnsi"/>
                <w:sz w:val="20"/>
                <w:szCs w:val="20"/>
              </w:rPr>
            </w:pPr>
          </w:p>
          <w:p w14:paraId="639F860F" w14:textId="7C69B53E"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Effective</w:t>
            </w:r>
            <w:r w:rsidRPr="002E4D18">
              <w:rPr>
                <w:rFonts w:asciiTheme="majorHAnsi" w:hAnsiTheme="majorHAnsi" w:cstheme="majorHAnsi"/>
                <w:sz w:val="20"/>
                <w:szCs w:val="20"/>
              </w:rPr>
              <w:t xml:space="preserve"> language use.</w:t>
            </w:r>
          </w:p>
          <w:p w14:paraId="79E6D838" w14:textId="77777777"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Is well written</w:t>
            </w:r>
            <w:r w:rsidRPr="002E4D18">
              <w:rPr>
                <w:rFonts w:asciiTheme="majorHAnsi" w:hAnsiTheme="majorHAnsi" w:cstheme="majorHAnsi"/>
                <w:sz w:val="20"/>
                <w:szCs w:val="20"/>
              </w:rPr>
              <w:t xml:space="preserve"> and adheres to the academic genre.</w:t>
            </w:r>
          </w:p>
          <w:p w14:paraId="4C41226B" w14:textId="77777777" w:rsidR="002E4D18" w:rsidRDefault="002E4D18" w:rsidP="002E4D18">
            <w:pPr>
              <w:pStyle w:val="NormalWeb"/>
              <w:spacing w:before="0" w:beforeAutospacing="0" w:after="0" w:afterAutospacing="0"/>
              <w:rPr>
                <w:rStyle w:val="Strong"/>
                <w:rFonts w:asciiTheme="majorHAnsi" w:hAnsiTheme="majorHAnsi" w:cstheme="majorHAnsi"/>
                <w:sz w:val="20"/>
                <w:szCs w:val="20"/>
              </w:rPr>
            </w:pPr>
          </w:p>
          <w:p w14:paraId="2801D654" w14:textId="05313815"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Few errors</w:t>
            </w:r>
            <w:r w:rsidRPr="002E4D18">
              <w:rPr>
                <w:rFonts w:asciiTheme="majorHAnsi" w:hAnsiTheme="majorHAnsi" w:cstheme="majorHAnsi"/>
                <w:sz w:val="20"/>
                <w:szCs w:val="20"/>
              </w:rPr>
              <w:t xml:space="preserve"> in grammar or spelling are evident. Information, arguments and evidence are </w:t>
            </w:r>
            <w:r w:rsidRPr="002E4D18">
              <w:rPr>
                <w:rStyle w:val="Strong"/>
                <w:rFonts w:asciiTheme="majorHAnsi" w:hAnsiTheme="majorHAnsi" w:cstheme="majorHAnsi"/>
                <w:sz w:val="20"/>
                <w:szCs w:val="20"/>
              </w:rPr>
              <w:t>well-presented</w:t>
            </w:r>
            <w:r w:rsidRPr="002E4D18">
              <w:rPr>
                <w:rFonts w:asciiTheme="majorHAnsi" w:hAnsiTheme="majorHAnsi" w:cstheme="majorHAnsi"/>
                <w:sz w:val="20"/>
                <w:szCs w:val="20"/>
              </w:rPr>
              <w:t>, with mostly clear flow of ideas and arguments.</w:t>
            </w:r>
          </w:p>
          <w:p w14:paraId="1280F782" w14:textId="77777777" w:rsidR="002E4D18" w:rsidRDefault="002E4D18" w:rsidP="002E4D18">
            <w:pPr>
              <w:pStyle w:val="NormalWeb"/>
              <w:spacing w:before="0" w:beforeAutospacing="0" w:after="0" w:afterAutospacing="0"/>
              <w:rPr>
                <w:rFonts w:asciiTheme="majorHAnsi" w:hAnsiTheme="majorHAnsi" w:cstheme="majorHAnsi"/>
                <w:sz w:val="20"/>
                <w:szCs w:val="20"/>
              </w:rPr>
            </w:pPr>
          </w:p>
          <w:p w14:paraId="69882343" w14:textId="79D243D3"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Fonts w:asciiTheme="majorHAnsi" w:hAnsiTheme="majorHAnsi" w:cstheme="majorHAnsi"/>
                <w:sz w:val="20"/>
                <w:szCs w:val="20"/>
              </w:rPr>
              <w:t xml:space="preserve">Justifies any conclusions reached with </w:t>
            </w:r>
            <w:r w:rsidRPr="002E4D18">
              <w:rPr>
                <w:rStyle w:val="Strong"/>
                <w:rFonts w:asciiTheme="majorHAnsi" w:hAnsiTheme="majorHAnsi" w:cstheme="majorHAnsi"/>
                <w:sz w:val="20"/>
                <w:szCs w:val="20"/>
              </w:rPr>
              <w:t>well-formed arguments</w:t>
            </w:r>
            <w:r w:rsidRPr="002E4D18">
              <w:rPr>
                <w:rFonts w:asciiTheme="majorHAnsi" w:hAnsiTheme="majorHAnsi" w:cstheme="majorHAnsi"/>
                <w:sz w:val="20"/>
                <w:szCs w:val="20"/>
              </w:rPr>
              <w:t xml:space="preserve"> not merely assertion.</w:t>
            </w:r>
          </w:p>
          <w:p w14:paraId="26BDBDDF" w14:textId="77777777" w:rsidR="002E4D18" w:rsidRPr="002E4D18" w:rsidRDefault="002E4D18" w:rsidP="002E4D18">
            <w:pPr>
              <w:rPr>
                <w:rFonts w:asciiTheme="majorHAnsi" w:hAnsiTheme="majorHAnsi" w:cstheme="majorHAnsi"/>
                <w:sz w:val="20"/>
                <w:szCs w:val="20"/>
              </w:rPr>
            </w:pPr>
          </w:p>
        </w:tc>
        <w:tc>
          <w:tcPr>
            <w:tcW w:w="2440" w:type="dxa"/>
          </w:tcPr>
          <w:p w14:paraId="5829E981" w14:textId="77777777"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Sound</w:t>
            </w:r>
            <w:r w:rsidRPr="002E4D18">
              <w:rPr>
                <w:rFonts w:asciiTheme="majorHAnsi" w:hAnsiTheme="majorHAnsi" w:cstheme="majorHAnsi"/>
                <w:sz w:val="20"/>
                <w:szCs w:val="20"/>
              </w:rPr>
              <w:t xml:space="preserve"> level of application of knowledge and skills.</w:t>
            </w:r>
          </w:p>
          <w:p w14:paraId="420D3E4A" w14:textId="77777777" w:rsidR="002E4D18" w:rsidRDefault="002E4D18" w:rsidP="002E4D18">
            <w:pPr>
              <w:pStyle w:val="NormalWeb"/>
              <w:spacing w:before="0" w:beforeAutospacing="0" w:after="0" w:afterAutospacing="0"/>
              <w:rPr>
                <w:rStyle w:val="Strong"/>
                <w:rFonts w:asciiTheme="majorHAnsi" w:hAnsiTheme="majorHAnsi" w:cstheme="majorHAnsi"/>
                <w:sz w:val="20"/>
                <w:szCs w:val="20"/>
              </w:rPr>
            </w:pPr>
          </w:p>
          <w:p w14:paraId="5AEFDD5E" w14:textId="78A3E175"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Sound</w:t>
            </w:r>
            <w:r w:rsidRPr="002E4D18">
              <w:rPr>
                <w:rFonts w:asciiTheme="majorHAnsi" w:hAnsiTheme="majorHAnsi" w:cstheme="majorHAnsi"/>
                <w:sz w:val="20"/>
                <w:szCs w:val="20"/>
              </w:rPr>
              <w:t xml:space="preserve"> level of specialised cognitive and technical skills in teaching and learning in business research methods.</w:t>
            </w:r>
          </w:p>
          <w:p w14:paraId="6486F5CF" w14:textId="77777777" w:rsidR="002E4D18" w:rsidRDefault="002E4D18" w:rsidP="002E4D18">
            <w:pPr>
              <w:pStyle w:val="NormalWeb"/>
              <w:spacing w:before="0" w:beforeAutospacing="0" w:after="0" w:afterAutospacing="0"/>
              <w:rPr>
                <w:rStyle w:val="Strong"/>
                <w:rFonts w:asciiTheme="majorHAnsi" w:hAnsiTheme="majorHAnsi" w:cstheme="majorHAnsi"/>
                <w:sz w:val="20"/>
                <w:szCs w:val="20"/>
              </w:rPr>
            </w:pPr>
          </w:p>
          <w:p w14:paraId="3F0C4161" w14:textId="111B6F3B"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Sound</w:t>
            </w:r>
            <w:r w:rsidRPr="002E4D18">
              <w:rPr>
                <w:rFonts w:asciiTheme="majorHAnsi" w:hAnsiTheme="majorHAnsi" w:cstheme="majorHAnsi"/>
                <w:sz w:val="20"/>
                <w:szCs w:val="20"/>
              </w:rPr>
              <w:t xml:space="preserve"> language use.</w:t>
            </w:r>
          </w:p>
          <w:p w14:paraId="54350519" w14:textId="77777777"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Fonts w:asciiTheme="majorHAnsi" w:hAnsiTheme="majorHAnsi" w:cstheme="majorHAnsi"/>
                <w:sz w:val="20"/>
                <w:szCs w:val="20"/>
              </w:rPr>
              <w:t xml:space="preserve">Is written according to academic genre (e.g. with introduction, conclusion or summary) and has </w:t>
            </w:r>
            <w:r w:rsidRPr="002E4D18">
              <w:rPr>
                <w:rStyle w:val="Strong"/>
                <w:rFonts w:asciiTheme="majorHAnsi" w:hAnsiTheme="majorHAnsi" w:cstheme="majorHAnsi"/>
                <w:sz w:val="20"/>
                <w:szCs w:val="20"/>
              </w:rPr>
              <w:t>accurate</w:t>
            </w:r>
            <w:r w:rsidRPr="002E4D18">
              <w:rPr>
                <w:rFonts w:asciiTheme="majorHAnsi" w:hAnsiTheme="majorHAnsi" w:cstheme="majorHAnsi"/>
                <w:sz w:val="20"/>
                <w:szCs w:val="20"/>
              </w:rPr>
              <w:t xml:space="preserve"> spelling, grammar, sentence and paragraph construction.</w:t>
            </w:r>
          </w:p>
          <w:p w14:paraId="5D22C0EF" w14:textId="77777777" w:rsidR="002E4D18" w:rsidRDefault="002E4D18" w:rsidP="002E4D18">
            <w:pPr>
              <w:pStyle w:val="NormalWeb"/>
              <w:spacing w:before="0" w:beforeAutospacing="0" w:after="0" w:afterAutospacing="0"/>
              <w:rPr>
                <w:rStyle w:val="Strong"/>
                <w:rFonts w:asciiTheme="majorHAnsi" w:hAnsiTheme="majorHAnsi" w:cstheme="majorHAnsi"/>
                <w:sz w:val="20"/>
                <w:szCs w:val="20"/>
              </w:rPr>
            </w:pPr>
          </w:p>
          <w:p w14:paraId="11116847" w14:textId="2890FC10"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Errors</w:t>
            </w:r>
            <w:r w:rsidRPr="002E4D18">
              <w:rPr>
                <w:rFonts w:asciiTheme="majorHAnsi" w:hAnsiTheme="majorHAnsi" w:cstheme="majorHAnsi"/>
                <w:sz w:val="20"/>
                <w:szCs w:val="20"/>
              </w:rPr>
              <w:t xml:space="preserve"> in grammar or spelling are frequent but do not detract from meaning.</w:t>
            </w:r>
          </w:p>
          <w:p w14:paraId="63DA1740" w14:textId="195089D6" w:rsidR="002E4D18" w:rsidRDefault="002E4D18" w:rsidP="002E4D18">
            <w:pPr>
              <w:pStyle w:val="NormalWeb"/>
              <w:spacing w:before="0" w:beforeAutospacing="0" w:after="0" w:afterAutospacing="0"/>
              <w:rPr>
                <w:rFonts w:asciiTheme="majorHAnsi" w:hAnsiTheme="majorHAnsi" w:cstheme="majorHAnsi"/>
                <w:sz w:val="20"/>
                <w:szCs w:val="20"/>
              </w:rPr>
            </w:pPr>
            <w:r w:rsidRPr="002E4D18">
              <w:rPr>
                <w:rFonts w:asciiTheme="majorHAnsi" w:hAnsiTheme="majorHAnsi" w:cstheme="majorHAnsi"/>
                <w:sz w:val="20"/>
                <w:szCs w:val="20"/>
              </w:rPr>
              <w:t xml:space="preserve">Information, arguments and evidence are presented in a way that is </w:t>
            </w:r>
            <w:r w:rsidRPr="002E4D18">
              <w:rPr>
                <w:rStyle w:val="Strong"/>
                <w:rFonts w:asciiTheme="majorHAnsi" w:hAnsiTheme="majorHAnsi" w:cstheme="majorHAnsi"/>
                <w:sz w:val="20"/>
                <w:szCs w:val="20"/>
              </w:rPr>
              <w:t>not always clear</w:t>
            </w:r>
            <w:r w:rsidRPr="002E4D18">
              <w:rPr>
                <w:rFonts w:asciiTheme="majorHAnsi" w:hAnsiTheme="majorHAnsi" w:cstheme="majorHAnsi"/>
                <w:sz w:val="20"/>
                <w:szCs w:val="20"/>
              </w:rPr>
              <w:t xml:space="preserve"> </w:t>
            </w:r>
            <w:r w:rsidRPr="002E4D18">
              <w:rPr>
                <w:rStyle w:val="Strong"/>
                <w:rFonts w:asciiTheme="majorHAnsi" w:hAnsiTheme="majorHAnsi" w:cstheme="majorHAnsi"/>
                <w:sz w:val="20"/>
                <w:szCs w:val="20"/>
              </w:rPr>
              <w:t>and logical</w:t>
            </w:r>
            <w:r w:rsidRPr="002E4D18">
              <w:rPr>
                <w:rFonts w:asciiTheme="majorHAnsi" w:hAnsiTheme="majorHAnsi" w:cstheme="majorHAnsi"/>
                <w:sz w:val="20"/>
                <w:szCs w:val="20"/>
              </w:rPr>
              <w:t>.</w:t>
            </w:r>
          </w:p>
          <w:p w14:paraId="41C497A1" w14:textId="77777777" w:rsidR="002E4D18" w:rsidRPr="002E4D18" w:rsidRDefault="002E4D18" w:rsidP="002E4D18">
            <w:pPr>
              <w:pStyle w:val="NormalWeb"/>
              <w:spacing w:before="0" w:beforeAutospacing="0" w:after="0" w:afterAutospacing="0"/>
              <w:rPr>
                <w:rFonts w:asciiTheme="majorHAnsi" w:hAnsiTheme="majorHAnsi" w:cstheme="majorHAnsi"/>
                <w:sz w:val="20"/>
                <w:szCs w:val="20"/>
              </w:rPr>
            </w:pPr>
          </w:p>
          <w:p w14:paraId="40BAD994" w14:textId="77777777"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Fonts w:asciiTheme="majorHAnsi" w:hAnsiTheme="majorHAnsi" w:cstheme="majorHAnsi"/>
                <w:sz w:val="20"/>
                <w:szCs w:val="20"/>
              </w:rPr>
              <w:t xml:space="preserve">Justifies any conclusions reached with </w:t>
            </w:r>
            <w:r w:rsidRPr="002E4D18">
              <w:rPr>
                <w:rStyle w:val="Strong"/>
                <w:rFonts w:asciiTheme="majorHAnsi" w:hAnsiTheme="majorHAnsi" w:cstheme="majorHAnsi"/>
                <w:sz w:val="20"/>
                <w:szCs w:val="20"/>
              </w:rPr>
              <w:t>arguments</w:t>
            </w:r>
            <w:r w:rsidRPr="002E4D18">
              <w:rPr>
                <w:rFonts w:asciiTheme="majorHAnsi" w:hAnsiTheme="majorHAnsi" w:cstheme="majorHAnsi"/>
                <w:sz w:val="20"/>
                <w:szCs w:val="20"/>
              </w:rPr>
              <w:t xml:space="preserve"> and not merely assertion.</w:t>
            </w:r>
          </w:p>
        </w:tc>
        <w:tc>
          <w:tcPr>
            <w:tcW w:w="2411" w:type="dxa"/>
          </w:tcPr>
          <w:p w14:paraId="5B39C8BF" w14:textId="77777777"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Poor</w:t>
            </w:r>
            <w:r w:rsidRPr="002E4D18">
              <w:rPr>
                <w:rFonts w:asciiTheme="majorHAnsi" w:hAnsiTheme="majorHAnsi" w:cstheme="majorHAnsi"/>
                <w:sz w:val="20"/>
                <w:szCs w:val="20"/>
              </w:rPr>
              <w:t xml:space="preserve"> level of application of knowledge and skills.</w:t>
            </w:r>
          </w:p>
          <w:p w14:paraId="66347545" w14:textId="77777777" w:rsidR="002E4D18" w:rsidRDefault="002E4D18" w:rsidP="002E4D18">
            <w:pPr>
              <w:pStyle w:val="NormalWeb"/>
              <w:spacing w:before="0" w:beforeAutospacing="0" w:after="0" w:afterAutospacing="0"/>
              <w:rPr>
                <w:rStyle w:val="Strong"/>
                <w:rFonts w:asciiTheme="majorHAnsi" w:hAnsiTheme="majorHAnsi" w:cstheme="majorHAnsi"/>
                <w:sz w:val="20"/>
                <w:szCs w:val="20"/>
              </w:rPr>
            </w:pPr>
          </w:p>
          <w:p w14:paraId="52D73A40" w14:textId="2DF9E0DE"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Poor</w:t>
            </w:r>
            <w:r w:rsidRPr="002E4D18">
              <w:rPr>
                <w:rFonts w:asciiTheme="majorHAnsi" w:hAnsiTheme="majorHAnsi" w:cstheme="majorHAnsi"/>
                <w:sz w:val="20"/>
                <w:szCs w:val="20"/>
              </w:rPr>
              <w:t xml:space="preserve"> level of specialised cognitive and technical skills in teaching and learning in business research methods.</w:t>
            </w:r>
          </w:p>
          <w:p w14:paraId="2ADC4578" w14:textId="77777777" w:rsidR="002E4D18" w:rsidRDefault="002E4D18" w:rsidP="002E4D18">
            <w:pPr>
              <w:pStyle w:val="NormalWeb"/>
              <w:spacing w:before="0" w:beforeAutospacing="0" w:after="0" w:afterAutospacing="0"/>
              <w:rPr>
                <w:rStyle w:val="Strong"/>
                <w:rFonts w:asciiTheme="majorHAnsi" w:hAnsiTheme="majorHAnsi" w:cstheme="majorHAnsi"/>
                <w:sz w:val="20"/>
                <w:szCs w:val="20"/>
              </w:rPr>
            </w:pPr>
          </w:p>
          <w:p w14:paraId="25E2948D" w14:textId="0583C2FE"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Poor</w:t>
            </w:r>
            <w:r w:rsidRPr="002E4D18">
              <w:rPr>
                <w:rFonts w:asciiTheme="majorHAnsi" w:hAnsiTheme="majorHAnsi" w:cstheme="majorHAnsi"/>
                <w:sz w:val="20"/>
                <w:szCs w:val="20"/>
              </w:rPr>
              <w:t xml:space="preserve"> language use.</w:t>
            </w:r>
          </w:p>
          <w:p w14:paraId="46EC635D" w14:textId="77777777" w:rsidR="002E4D18" w:rsidRDefault="002E4D18" w:rsidP="002E4D18">
            <w:pPr>
              <w:pStyle w:val="NormalWeb"/>
              <w:spacing w:before="0" w:beforeAutospacing="0" w:after="0" w:afterAutospacing="0"/>
              <w:rPr>
                <w:rStyle w:val="Strong"/>
                <w:rFonts w:asciiTheme="majorHAnsi" w:hAnsiTheme="majorHAnsi" w:cstheme="majorHAnsi"/>
                <w:sz w:val="20"/>
                <w:szCs w:val="20"/>
              </w:rPr>
            </w:pPr>
          </w:p>
          <w:p w14:paraId="00699CE6" w14:textId="5F61D31A"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Poorly</w:t>
            </w:r>
            <w:r w:rsidRPr="002E4D18">
              <w:rPr>
                <w:rFonts w:asciiTheme="majorHAnsi" w:hAnsiTheme="majorHAnsi" w:cstheme="majorHAnsi"/>
                <w:sz w:val="20"/>
                <w:szCs w:val="20"/>
              </w:rPr>
              <w:t xml:space="preserve"> written with errors in spelling and grammar.</w:t>
            </w:r>
          </w:p>
          <w:p w14:paraId="7DB19F73" w14:textId="77777777" w:rsidR="002E4D18" w:rsidRDefault="002E4D18" w:rsidP="002E4D18">
            <w:pPr>
              <w:pStyle w:val="NormalWeb"/>
              <w:spacing w:before="0" w:beforeAutospacing="0" w:after="0" w:afterAutospacing="0"/>
              <w:rPr>
                <w:rStyle w:val="Strong"/>
                <w:rFonts w:asciiTheme="majorHAnsi" w:hAnsiTheme="majorHAnsi" w:cstheme="majorHAnsi"/>
                <w:sz w:val="20"/>
                <w:szCs w:val="20"/>
              </w:rPr>
            </w:pPr>
          </w:p>
          <w:p w14:paraId="6EB4D574" w14:textId="75ACB53B"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Style w:val="Strong"/>
                <w:rFonts w:asciiTheme="majorHAnsi" w:hAnsiTheme="majorHAnsi" w:cstheme="majorHAnsi"/>
                <w:sz w:val="20"/>
                <w:szCs w:val="20"/>
              </w:rPr>
              <w:t>Difficult to understand</w:t>
            </w:r>
            <w:r w:rsidRPr="002E4D18">
              <w:rPr>
                <w:rFonts w:asciiTheme="majorHAnsi" w:hAnsiTheme="majorHAnsi" w:cstheme="majorHAnsi"/>
                <w:sz w:val="20"/>
                <w:szCs w:val="20"/>
              </w:rPr>
              <w:t xml:space="preserve"> for audience, no logical/clear structure, poor flow of ideas, argument lacks supporting evidence.</w:t>
            </w:r>
          </w:p>
          <w:p w14:paraId="2A6DC24C" w14:textId="77777777" w:rsidR="002E4D18" w:rsidRPr="002E4D18" w:rsidRDefault="002E4D18" w:rsidP="002E4D18">
            <w:pPr>
              <w:pStyle w:val="NormalWeb"/>
              <w:spacing w:before="0" w:beforeAutospacing="0" w:after="0" w:afterAutospacing="0"/>
              <w:rPr>
                <w:rFonts w:asciiTheme="majorHAnsi" w:hAnsiTheme="majorHAnsi" w:cstheme="majorHAnsi"/>
                <w:sz w:val="20"/>
                <w:szCs w:val="20"/>
              </w:rPr>
            </w:pPr>
            <w:r w:rsidRPr="002E4D18">
              <w:rPr>
                <w:rFonts w:asciiTheme="majorHAnsi" w:hAnsiTheme="majorHAnsi" w:cstheme="majorHAnsi"/>
                <w:sz w:val="20"/>
                <w:szCs w:val="20"/>
              </w:rPr>
              <w:t>Makes assertions that are not justified.</w:t>
            </w:r>
          </w:p>
        </w:tc>
      </w:tr>
      <w:tr w:rsidR="002E4D18" w:rsidRPr="002E4D18" w14:paraId="0C8DFB51" w14:textId="77777777" w:rsidTr="00CB629A">
        <w:trPr>
          <w:trHeight w:val="279"/>
        </w:trPr>
        <w:tc>
          <w:tcPr>
            <w:tcW w:w="2676" w:type="dxa"/>
          </w:tcPr>
          <w:p w14:paraId="2033E18A" w14:textId="77777777" w:rsidR="002E4D18" w:rsidRPr="002E4D18" w:rsidRDefault="002E4D18" w:rsidP="002E4D18">
            <w:pPr>
              <w:rPr>
                <w:rFonts w:asciiTheme="majorHAnsi" w:hAnsiTheme="majorHAnsi" w:cstheme="majorHAnsi"/>
                <w:b/>
                <w:sz w:val="20"/>
                <w:szCs w:val="20"/>
              </w:rPr>
            </w:pPr>
            <w:r w:rsidRPr="002E4D18">
              <w:rPr>
                <w:rFonts w:asciiTheme="majorHAnsi" w:hAnsiTheme="majorHAnsi" w:cstheme="majorHAnsi"/>
                <w:b/>
                <w:sz w:val="20"/>
                <w:szCs w:val="20"/>
              </w:rPr>
              <w:lastRenderedPageBreak/>
              <w:t>C2. Identification and analysis of the reasons why ethics has a high level of importance broadly for J&amp;J/the company</w:t>
            </w:r>
          </w:p>
          <w:p w14:paraId="01603E62" w14:textId="77777777" w:rsidR="002E4D18" w:rsidRPr="002E4D18" w:rsidRDefault="002E4D18" w:rsidP="002E4D18">
            <w:pPr>
              <w:jc w:val="right"/>
              <w:rPr>
                <w:rFonts w:asciiTheme="majorHAnsi" w:hAnsiTheme="majorHAnsi" w:cstheme="majorHAnsi"/>
                <w:b/>
                <w:sz w:val="20"/>
                <w:szCs w:val="20"/>
              </w:rPr>
            </w:pPr>
            <w:r w:rsidRPr="002E4D18">
              <w:rPr>
                <w:rFonts w:asciiTheme="majorHAnsi" w:hAnsiTheme="majorHAnsi" w:cstheme="majorHAnsi"/>
                <w:b/>
                <w:color w:val="FF0000"/>
                <w:sz w:val="20"/>
                <w:szCs w:val="20"/>
              </w:rPr>
              <w:t>15 points</w:t>
            </w:r>
          </w:p>
          <w:p w14:paraId="6445E182" w14:textId="77777777" w:rsidR="002E4D18" w:rsidRPr="002E4D18" w:rsidRDefault="002E4D18" w:rsidP="002E4D18">
            <w:pPr>
              <w:rPr>
                <w:rFonts w:asciiTheme="majorHAnsi" w:hAnsiTheme="majorHAnsi" w:cstheme="majorHAnsi"/>
                <w:b/>
                <w:sz w:val="20"/>
                <w:szCs w:val="20"/>
              </w:rPr>
            </w:pPr>
          </w:p>
          <w:p w14:paraId="67E92300" w14:textId="77777777" w:rsidR="002E4D18" w:rsidRPr="002E4D18" w:rsidRDefault="002E4D18" w:rsidP="002E4D18">
            <w:pPr>
              <w:rPr>
                <w:rFonts w:asciiTheme="majorHAnsi" w:hAnsiTheme="majorHAnsi" w:cstheme="majorHAnsi"/>
                <w:b/>
                <w:sz w:val="20"/>
                <w:szCs w:val="20"/>
              </w:rPr>
            </w:pPr>
          </w:p>
        </w:tc>
        <w:tc>
          <w:tcPr>
            <w:tcW w:w="2645" w:type="dxa"/>
          </w:tcPr>
          <w:p w14:paraId="67A01FB8" w14:textId="77777777" w:rsidR="002E4D18" w:rsidRDefault="002E4D18" w:rsidP="002E4D18">
            <w:pPr>
              <w:rPr>
                <w:rStyle w:val="Strong"/>
                <w:rFonts w:asciiTheme="majorHAnsi" w:hAnsiTheme="majorHAnsi" w:cstheme="majorHAnsi"/>
                <w:b w:val="0"/>
                <w:sz w:val="20"/>
                <w:szCs w:val="20"/>
              </w:rPr>
            </w:pPr>
            <w:r w:rsidRPr="002E4D18">
              <w:rPr>
                <w:rStyle w:val="Strong"/>
                <w:rFonts w:asciiTheme="majorHAnsi" w:hAnsiTheme="majorHAnsi" w:cstheme="majorHAnsi"/>
                <w:sz w:val="20"/>
                <w:szCs w:val="20"/>
              </w:rPr>
              <w:t xml:space="preserve">Outstanding and insightful </w:t>
            </w:r>
            <w:r w:rsidRPr="002E4D18">
              <w:rPr>
                <w:rStyle w:val="Strong"/>
                <w:rFonts w:asciiTheme="majorHAnsi" w:hAnsiTheme="majorHAnsi" w:cstheme="majorHAnsi"/>
                <w:b w:val="0"/>
                <w:sz w:val="20"/>
                <w:szCs w:val="20"/>
              </w:rPr>
              <w:t>identification of the reasons why ethics has a high level of importance for J&amp;J/the company, including demonstrably sophisticated understanding of the issues, arguments and drivers.</w:t>
            </w:r>
          </w:p>
          <w:p w14:paraId="75F09615" w14:textId="223F0B45" w:rsidR="002E4D18" w:rsidRPr="002E4D18" w:rsidRDefault="002E4D18" w:rsidP="002E4D18">
            <w:pPr>
              <w:rPr>
                <w:rFonts w:asciiTheme="majorHAnsi" w:hAnsiTheme="majorHAnsi" w:cstheme="majorHAnsi"/>
                <w:sz w:val="20"/>
                <w:szCs w:val="20"/>
              </w:rPr>
            </w:pPr>
          </w:p>
        </w:tc>
        <w:tc>
          <w:tcPr>
            <w:tcW w:w="2645" w:type="dxa"/>
          </w:tcPr>
          <w:p w14:paraId="29BA90BA"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t>Highly effective</w:t>
            </w:r>
            <w:r w:rsidRPr="002E4D18">
              <w:rPr>
                <w:rFonts w:asciiTheme="majorHAnsi" w:hAnsiTheme="majorHAnsi" w:cstheme="majorHAnsi"/>
                <w:sz w:val="20"/>
                <w:szCs w:val="20"/>
              </w:rPr>
              <w:t xml:space="preserve"> identification of the reasons why ethics has a high level of importance broadly for J&amp;J/the company, demonstrating a thoughtful understanding of the relevant arguments and drivers at a well-developed level.</w:t>
            </w:r>
          </w:p>
        </w:tc>
        <w:tc>
          <w:tcPr>
            <w:tcW w:w="2493" w:type="dxa"/>
          </w:tcPr>
          <w:p w14:paraId="754EF507"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t>Effective</w:t>
            </w:r>
            <w:r w:rsidRPr="002E4D18">
              <w:rPr>
                <w:rFonts w:asciiTheme="majorHAnsi" w:hAnsiTheme="majorHAnsi" w:cstheme="majorHAnsi"/>
                <w:sz w:val="20"/>
                <w:szCs w:val="20"/>
              </w:rPr>
              <w:t xml:space="preserve"> identification the reasons why ethics has a high level of importance broadly for J&amp;J/the company, with good discussion of the issues, arguments and drivers.</w:t>
            </w:r>
          </w:p>
        </w:tc>
        <w:tc>
          <w:tcPr>
            <w:tcW w:w="2440" w:type="dxa"/>
          </w:tcPr>
          <w:p w14:paraId="711AF5FE"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t>Sound</w:t>
            </w:r>
            <w:r w:rsidRPr="002E4D18">
              <w:rPr>
                <w:rFonts w:asciiTheme="majorHAnsi" w:hAnsiTheme="majorHAnsi" w:cstheme="majorHAnsi"/>
                <w:sz w:val="20"/>
                <w:szCs w:val="20"/>
              </w:rPr>
              <w:t xml:space="preserve"> identification of the reasons why ethics has a high level of importance broadly for J&amp;J/the company, with some discussion of the issues, arguments and drivers.</w:t>
            </w:r>
          </w:p>
        </w:tc>
        <w:tc>
          <w:tcPr>
            <w:tcW w:w="2411" w:type="dxa"/>
          </w:tcPr>
          <w:p w14:paraId="325BF335"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t>Poor</w:t>
            </w:r>
            <w:r w:rsidRPr="002E4D18">
              <w:rPr>
                <w:rFonts w:asciiTheme="majorHAnsi" w:hAnsiTheme="majorHAnsi" w:cstheme="majorHAnsi"/>
                <w:sz w:val="20"/>
                <w:szCs w:val="20"/>
              </w:rPr>
              <w:t xml:space="preserve"> or very limited analysis, or no analysis undertaken. The reasons why ethics has a high level of importance broadly for J&amp;J/the company are not clearly identified.</w:t>
            </w:r>
          </w:p>
        </w:tc>
      </w:tr>
      <w:tr w:rsidR="002E4D18" w:rsidRPr="002E4D18" w14:paraId="375EACC2" w14:textId="77777777" w:rsidTr="00CB629A">
        <w:trPr>
          <w:trHeight w:val="279"/>
        </w:trPr>
        <w:tc>
          <w:tcPr>
            <w:tcW w:w="2676" w:type="dxa"/>
          </w:tcPr>
          <w:p w14:paraId="3DEF1BB5" w14:textId="77777777" w:rsidR="002E4D18" w:rsidRPr="002E4D18" w:rsidRDefault="002E4D18" w:rsidP="002E4D18">
            <w:pPr>
              <w:rPr>
                <w:rFonts w:asciiTheme="majorHAnsi" w:hAnsiTheme="majorHAnsi" w:cstheme="majorHAnsi"/>
                <w:b/>
                <w:sz w:val="20"/>
                <w:szCs w:val="20"/>
              </w:rPr>
            </w:pPr>
            <w:r w:rsidRPr="002E4D18">
              <w:rPr>
                <w:rFonts w:asciiTheme="majorHAnsi" w:hAnsiTheme="majorHAnsi" w:cstheme="majorHAnsi"/>
                <w:b/>
                <w:sz w:val="20"/>
                <w:szCs w:val="20"/>
              </w:rPr>
              <w:t>C3. Discussion of the relevance and ramifications of J&amp;J/the company being a global enterprise and a global employer for its approach to business ethics</w:t>
            </w:r>
          </w:p>
          <w:p w14:paraId="1906BAF5" w14:textId="77777777" w:rsidR="002E4D18" w:rsidRPr="002E4D18" w:rsidRDefault="002E4D18" w:rsidP="002E4D18">
            <w:pPr>
              <w:jc w:val="right"/>
              <w:rPr>
                <w:rFonts w:asciiTheme="majorHAnsi" w:hAnsiTheme="majorHAnsi" w:cstheme="majorHAnsi"/>
                <w:b/>
                <w:sz w:val="20"/>
                <w:szCs w:val="20"/>
              </w:rPr>
            </w:pPr>
            <w:r w:rsidRPr="002E4D18">
              <w:rPr>
                <w:rFonts w:asciiTheme="majorHAnsi" w:hAnsiTheme="majorHAnsi" w:cstheme="majorHAnsi"/>
                <w:b/>
                <w:color w:val="FF0000"/>
                <w:sz w:val="20"/>
                <w:szCs w:val="20"/>
              </w:rPr>
              <w:t>15 points</w:t>
            </w:r>
          </w:p>
        </w:tc>
        <w:tc>
          <w:tcPr>
            <w:tcW w:w="2645" w:type="dxa"/>
          </w:tcPr>
          <w:p w14:paraId="323F186E"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t xml:space="preserve">Outstanding </w:t>
            </w:r>
            <w:r w:rsidRPr="002E4D18">
              <w:rPr>
                <w:rFonts w:asciiTheme="majorHAnsi" w:hAnsiTheme="majorHAnsi" w:cstheme="majorHAnsi"/>
                <w:sz w:val="20"/>
                <w:szCs w:val="20"/>
              </w:rPr>
              <w:t>and sophisticated discussion of the relevance and ramifications of J&amp;J/the company being a global enterprise and a global employer for its approach to business ethics.</w:t>
            </w:r>
          </w:p>
        </w:tc>
        <w:tc>
          <w:tcPr>
            <w:tcW w:w="2645" w:type="dxa"/>
          </w:tcPr>
          <w:p w14:paraId="3998FC1E"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t xml:space="preserve">Highly effective </w:t>
            </w:r>
            <w:r w:rsidRPr="002E4D18">
              <w:rPr>
                <w:rStyle w:val="Strong"/>
                <w:rFonts w:asciiTheme="majorHAnsi" w:hAnsiTheme="majorHAnsi" w:cstheme="majorHAnsi"/>
                <w:b w:val="0"/>
                <w:sz w:val="20"/>
                <w:szCs w:val="20"/>
              </w:rPr>
              <w:t>discussion of the relevance and ramifications of J&amp;J/the company being a global enterprise and a global employer for its approach to business ethics.</w:t>
            </w:r>
          </w:p>
        </w:tc>
        <w:tc>
          <w:tcPr>
            <w:tcW w:w="2493" w:type="dxa"/>
          </w:tcPr>
          <w:p w14:paraId="3D0CE1AA"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t xml:space="preserve">Effective </w:t>
            </w:r>
            <w:r w:rsidRPr="002E4D18">
              <w:rPr>
                <w:rStyle w:val="Strong"/>
                <w:rFonts w:asciiTheme="majorHAnsi" w:hAnsiTheme="majorHAnsi" w:cstheme="majorHAnsi"/>
                <w:b w:val="0"/>
                <w:sz w:val="20"/>
                <w:szCs w:val="20"/>
              </w:rPr>
              <w:t>discussion of the relevance and ramifications of J&amp;J/the company being a global enterprise and a global employer for its approach to business ethics.</w:t>
            </w:r>
          </w:p>
        </w:tc>
        <w:tc>
          <w:tcPr>
            <w:tcW w:w="2440" w:type="dxa"/>
          </w:tcPr>
          <w:p w14:paraId="323A1DA3" w14:textId="77777777" w:rsidR="002E4D18" w:rsidRPr="002E4D18" w:rsidRDefault="002E4D18" w:rsidP="002E4D18">
            <w:pPr>
              <w:rPr>
                <w:rStyle w:val="Strong"/>
                <w:rFonts w:asciiTheme="majorHAnsi" w:hAnsiTheme="majorHAnsi" w:cstheme="majorHAnsi"/>
                <w:b w:val="0"/>
                <w:sz w:val="20"/>
                <w:szCs w:val="20"/>
              </w:rPr>
            </w:pPr>
            <w:r w:rsidRPr="002E4D18">
              <w:rPr>
                <w:rStyle w:val="Strong"/>
                <w:rFonts w:asciiTheme="majorHAnsi" w:hAnsiTheme="majorHAnsi" w:cstheme="majorHAnsi"/>
                <w:sz w:val="20"/>
                <w:szCs w:val="20"/>
              </w:rPr>
              <w:t xml:space="preserve">Sound </w:t>
            </w:r>
            <w:r w:rsidRPr="002E4D18">
              <w:rPr>
                <w:rStyle w:val="Strong"/>
                <w:rFonts w:asciiTheme="majorHAnsi" w:hAnsiTheme="majorHAnsi" w:cstheme="majorHAnsi"/>
                <w:b w:val="0"/>
                <w:sz w:val="20"/>
                <w:szCs w:val="20"/>
              </w:rPr>
              <w:t>discussion of the relevance and ramifications of J&amp;J/the company being a global enterprise and a global employer for its approach to business ethics.</w:t>
            </w:r>
          </w:p>
          <w:p w14:paraId="7A8FB8BF" w14:textId="77777777" w:rsidR="002E4D18" w:rsidRPr="002E4D18" w:rsidRDefault="002E4D18" w:rsidP="002E4D18">
            <w:pPr>
              <w:rPr>
                <w:rStyle w:val="Strong"/>
                <w:rFonts w:asciiTheme="majorHAnsi" w:hAnsiTheme="majorHAnsi" w:cstheme="majorHAnsi"/>
                <w:b w:val="0"/>
                <w:sz w:val="20"/>
                <w:szCs w:val="20"/>
              </w:rPr>
            </w:pPr>
          </w:p>
          <w:p w14:paraId="76AF82FA"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b w:val="0"/>
                <w:sz w:val="20"/>
                <w:szCs w:val="20"/>
              </w:rPr>
              <w:t>Discussion is demonstrated at a basic level with significant scope for greater breadth and/or depth of analysis.</w:t>
            </w:r>
          </w:p>
        </w:tc>
        <w:tc>
          <w:tcPr>
            <w:tcW w:w="2411" w:type="dxa"/>
          </w:tcPr>
          <w:p w14:paraId="464099F2"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t xml:space="preserve">Poor or very limited </w:t>
            </w:r>
            <w:r w:rsidRPr="002E4D18">
              <w:rPr>
                <w:rStyle w:val="Strong"/>
                <w:rFonts w:asciiTheme="majorHAnsi" w:hAnsiTheme="majorHAnsi" w:cstheme="majorHAnsi"/>
                <w:b w:val="0"/>
                <w:sz w:val="20"/>
                <w:szCs w:val="20"/>
              </w:rPr>
              <w:t>discussion of the relevance and ramifications of J&amp;J/the company being a global enterprise and a global employer for its approach to business ethics, or no discussion undertaken.</w:t>
            </w:r>
          </w:p>
        </w:tc>
      </w:tr>
      <w:tr w:rsidR="002E4D18" w:rsidRPr="002E4D18" w14:paraId="14FDEAB1" w14:textId="77777777" w:rsidTr="00CB629A">
        <w:trPr>
          <w:trHeight w:val="279"/>
        </w:trPr>
        <w:tc>
          <w:tcPr>
            <w:tcW w:w="2676" w:type="dxa"/>
          </w:tcPr>
          <w:p w14:paraId="46167222" w14:textId="77777777" w:rsidR="002E4D18" w:rsidRPr="002E4D18" w:rsidRDefault="002E4D18" w:rsidP="002E4D18">
            <w:pPr>
              <w:rPr>
                <w:rFonts w:asciiTheme="majorHAnsi" w:hAnsiTheme="majorHAnsi" w:cstheme="majorHAnsi"/>
                <w:b/>
                <w:sz w:val="20"/>
                <w:szCs w:val="20"/>
              </w:rPr>
            </w:pPr>
            <w:r w:rsidRPr="002E4D18">
              <w:rPr>
                <w:rFonts w:asciiTheme="majorHAnsi" w:hAnsiTheme="majorHAnsi" w:cstheme="majorHAnsi"/>
                <w:b/>
                <w:sz w:val="20"/>
                <w:szCs w:val="20"/>
              </w:rPr>
              <w:t>C4. Identification and assessment of alternative perspectives of business ethics and corporate social responsibility</w:t>
            </w:r>
          </w:p>
          <w:p w14:paraId="66254C27" w14:textId="77777777" w:rsidR="002E4D18" w:rsidRPr="002E4D18" w:rsidRDefault="002E4D18" w:rsidP="002E4D18">
            <w:pPr>
              <w:jc w:val="right"/>
              <w:rPr>
                <w:rFonts w:asciiTheme="majorHAnsi" w:hAnsiTheme="majorHAnsi" w:cstheme="majorHAnsi"/>
                <w:b/>
                <w:sz w:val="20"/>
                <w:szCs w:val="20"/>
              </w:rPr>
            </w:pPr>
            <w:r w:rsidRPr="002E4D18">
              <w:rPr>
                <w:rFonts w:asciiTheme="majorHAnsi" w:hAnsiTheme="majorHAnsi" w:cstheme="majorHAnsi"/>
                <w:b/>
                <w:color w:val="FF0000"/>
                <w:sz w:val="20"/>
                <w:szCs w:val="20"/>
              </w:rPr>
              <w:t>20 points</w:t>
            </w:r>
          </w:p>
        </w:tc>
        <w:tc>
          <w:tcPr>
            <w:tcW w:w="2645" w:type="dxa"/>
          </w:tcPr>
          <w:p w14:paraId="3FE77126"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t>Outstanding</w:t>
            </w:r>
            <w:r w:rsidRPr="002E4D18">
              <w:rPr>
                <w:rFonts w:asciiTheme="majorHAnsi" w:hAnsiTheme="majorHAnsi" w:cstheme="majorHAnsi"/>
                <w:sz w:val="20"/>
                <w:szCs w:val="20"/>
              </w:rPr>
              <w:t xml:space="preserve"> identification and assessment of alternative perspectives of business ethics and corporate social responsibility.</w:t>
            </w:r>
          </w:p>
        </w:tc>
        <w:tc>
          <w:tcPr>
            <w:tcW w:w="2645" w:type="dxa"/>
          </w:tcPr>
          <w:p w14:paraId="2CEC97BF"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t>Highly effective</w:t>
            </w:r>
            <w:r w:rsidRPr="002E4D18">
              <w:rPr>
                <w:rFonts w:asciiTheme="majorHAnsi" w:hAnsiTheme="majorHAnsi" w:cstheme="majorHAnsi"/>
                <w:sz w:val="20"/>
                <w:szCs w:val="20"/>
              </w:rPr>
              <w:t xml:space="preserve"> identification and assessment of alternative perspectives of business ethics and corporate social responsibility. Scope for a more integrative and/or critical approach to identifying, analysing and assessing alternatives.</w:t>
            </w:r>
          </w:p>
          <w:p w14:paraId="0B86452B" w14:textId="77777777" w:rsidR="002E4D18" w:rsidRPr="002E4D18" w:rsidRDefault="002E4D18" w:rsidP="002E4D18">
            <w:pPr>
              <w:rPr>
                <w:rFonts w:asciiTheme="majorHAnsi" w:hAnsiTheme="majorHAnsi" w:cstheme="majorHAnsi"/>
                <w:sz w:val="20"/>
                <w:szCs w:val="20"/>
              </w:rPr>
            </w:pPr>
          </w:p>
        </w:tc>
        <w:tc>
          <w:tcPr>
            <w:tcW w:w="2493" w:type="dxa"/>
          </w:tcPr>
          <w:p w14:paraId="391840BD"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t>Effective</w:t>
            </w:r>
            <w:r w:rsidRPr="002E4D18">
              <w:rPr>
                <w:rFonts w:asciiTheme="majorHAnsi" w:hAnsiTheme="majorHAnsi" w:cstheme="majorHAnsi"/>
                <w:sz w:val="20"/>
                <w:szCs w:val="20"/>
              </w:rPr>
              <w:t xml:space="preserve"> identification and assessment of alternative perspectives of business ethics and corporate social responsibility.</w:t>
            </w:r>
          </w:p>
          <w:p w14:paraId="72785C63" w14:textId="77777777" w:rsidR="002E4D18" w:rsidRPr="002E4D18" w:rsidRDefault="002E4D18" w:rsidP="002E4D18">
            <w:pPr>
              <w:rPr>
                <w:rFonts w:asciiTheme="majorHAnsi" w:hAnsiTheme="majorHAnsi" w:cstheme="majorHAnsi"/>
                <w:sz w:val="20"/>
                <w:szCs w:val="20"/>
              </w:rPr>
            </w:pPr>
          </w:p>
          <w:p w14:paraId="0E7D37FB" w14:textId="77777777" w:rsidR="002E4D18" w:rsidRPr="002E4D18" w:rsidRDefault="002E4D18" w:rsidP="002E4D18">
            <w:pPr>
              <w:rPr>
                <w:rFonts w:asciiTheme="majorHAnsi" w:hAnsiTheme="majorHAnsi" w:cstheme="majorHAnsi"/>
                <w:sz w:val="20"/>
                <w:szCs w:val="20"/>
              </w:rPr>
            </w:pPr>
            <w:r w:rsidRPr="002E4D18">
              <w:rPr>
                <w:rFonts w:asciiTheme="majorHAnsi" w:hAnsiTheme="majorHAnsi" w:cstheme="majorHAnsi"/>
                <w:sz w:val="20"/>
                <w:szCs w:val="20"/>
              </w:rPr>
              <w:t>Some scope for strengthening one or both of these dimensions.</w:t>
            </w:r>
          </w:p>
        </w:tc>
        <w:tc>
          <w:tcPr>
            <w:tcW w:w="2440" w:type="dxa"/>
          </w:tcPr>
          <w:p w14:paraId="74D94EF4"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t>Sound</w:t>
            </w:r>
            <w:r w:rsidRPr="002E4D18">
              <w:rPr>
                <w:rFonts w:asciiTheme="majorHAnsi" w:hAnsiTheme="majorHAnsi" w:cstheme="majorHAnsi"/>
                <w:sz w:val="20"/>
                <w:szCs w:val="20"/>
              </w:rPr>
              <w:t xml:space="preserve"> identification and assessment of alternative perspectives of business ethics and corporate social responsibility.</w:t>
            </w:r>
          </w:p>
          <w:p w14:paraId="4FB6DE60" w14:textId="77777777" w:rsidR="002E4D18" w:rsidRPr="002E4D18" w:rsidRDefault="002E4D18" w:rsidP="002E4D18">
            <w:pPr>
              <w:rPr>
                <w:rFonts w:asciiTheme="majorHAnsi" w:hAnsiTheme="majorHAnsi" w:cstheme="majorHAnsi"/>
                <w:sz w:val="20"/>
                <w:szCs w:val="20"/>
              </w:rPr>
            </w:pPr>
          </w:p>
          <w:p w14:paraId="357DECE8" w14:textId="77777777" w:rsidR="002E4D18" w:rsidRPr="002E4D18" w:rsidRDefault="002E4D18" w:rsidP="002E4D18">
            <w:pPr>
              <w:rPr>
                <w:rFonts w:asciiTheme="majorHAnsi" w:hAnsiTheme="majorHAnsi" w:cstheme="majorHAnsi"/>
                <w:sz w:val="20"/>
                <w:szCs w:val="20"/>
              </w:rPr>
            </w:pPr>
            <w:r w:rsidRPr="002E4D18">
              <w:rPr>
                <w:rFonts w:asciiTheme="majorHAnsi" w:hAnsiTheme="majorHAnsi" w:cstheme="majorHAnsi"/>
                <w:sz w:val="20"/>
                <w:szCs w:val="20"/>
              </w:rPr>
              <w:t>Significant scope for strengthening one or both of these dimensions.</w:t>
            </w:r>
          </w:p>
        </w:tc>
        <w:tc>
          <w:tcPr>
            <w:tcW w:w="2411" w:type="dxa"/>
          </w:tcPr>
          <w:p w14:paraId="3AF64691" w14:textId="77777777" w:rsidR="002E4D18" w:rsidRPr="002E4D18" w:rsidRDefault="002E4D18" w:rsidP="002E4D18">
            <w:pPr>
              <w:rPr>
                <w:rFonts w:asciiTheme="majorHAnsi" w:hAnsiTheme="majorHAnsi" w:cstheme="majorHAnsi"/>
                <w:sz w:val="20"/>
                <w:szCs w:val="20"/>
              </w:rPr>
            </w:pPr>
            <w:r w:rsidRPr="002E4D18">
              <w:rPr>
                <w:rFonts w:asciiTheme="majorHAnsi" w:hAnsiTheme="majorHAnsi" w:cstheme="majorHAnsi"/>
                <w:sz w:val="20"/>
                <w:szCs w:val="20"/>
              </w:rPr>
              <w:t xml:space="preserve">Alternative perspectives of business ethics and corporate social responsibility are </w:t>
            </w:r>
            <w:r w:rsidRPr="002E4D18">
              <w:rPr>
                <w:rStyle w:val="Strong"/>
                <w:rFonts w:asciiTheme="majorHAnsi" w:hAnsiTheme="majorHAnsi" w:cstheme="majorHAnsi"/>
                <w:sz w:val="20"/>
                <w:szCs w:val="20"/>
              </w:rPr>
              <w:t>not clearly</w:t>
            </w:r>
            <w:r w:rsidRPr="002E4D18">
              <w:rPr>
                <w:rFonts w:asciiTheme="majorHAnsi" w:hAnsiTheme="majorHAnsi" w:cstheme="majorHAnsi"/>
                <w:sz w:val="20"/>
                <w:szCs w:val="20"/>
              </w:rPr>
              <w:t xml:space="preserve"> identified.</w:t>
            </w:r>
          </w:p>
        </w:tc>
      </w:tr>
      <w:tr w:rsidR="002E4D18" w:rsidRPr="002E4D18" w14:paraId="08DCBBF3" w14:textId="77777777" w:rsidTr="00CB629A">
        <w:trPr>
          <w:trHeight w:val="279"/>
        </w:trPr>
        <w:tc>
          <w:tcPr>
            <w:tcW w:w="2676" w:type="dxa"/>
          </w:tcPr>
          <w:p w14:paraId="6C213CC0" w14:textId="77777777" w:rsidR="002E4D18" w:rsidRPr="002E4D18" w:rsidRDefault="002E4D18" w:rsidP="002E4D18">
            <w:pPr>
              <w:rPr>
                <w:rFonts w:asciiTheme="majorHAnsi" w:hAnsiTheme="majorHAnsi" w:cstheme="majorHAnsi"/>
                <w:b/>
                <w:sz w:val="20"/>
                <w:szCs w:val="20"/>
              </w:rPr>
            </w:pPr>
            <w:r w:rsidRPr="002E4D18">
              <w:rPr>
                <w:rFonts w:asciiTheme="majorHAnsi" w:hAnsiTheme="majorHAnsi" w:cstheme="majorHAnsi"/>
                <w:b/>
                <w:sz w:val="20"/>
                <w:szCs w:val="20"/>
              </w:rPr>
              <w:t>C5.</w:t>
            </w:r>
            <w:r w:rsidRPr="002E4D18">
              <w:rPr>
                <w:rFonts w:asciiTheme="majorHAnsi" w:hAnsiTheme="majorHAnsi" w:cstheme="majorHAnsi"/>
                <w:sz w:val="20"/>
                <w:szCs w:val="20"/>
              </w:rPr>
              <w:t xml:space="preserve"> </w:t>
            </w:r>
            <w:r w:rsidRPr="002E4D18">
              <w:rPr>
                <w:rFonts w:asciiTheme="majorHAnsi" w:hAnsiTheme="majorHAnsi" w:cstheme="majorHAnsi"/>
                <w:b/>
                <w:sz w:val="20"/>
                <w:szCs w:val="20"/>
              </w:rPr>
              <w:t xml:space="preserve">Development of a brief alternative value statement replacing the existing one, so that it reflects employee customer and shareholder interests in a well-balanced and modern way and </w:t>
            </w:r>
            <w:r w:rsidRPr="002E4D18">
              <w:rPr>
                <w:rFonts w:asciiTheme="majorHAnsi" w:hAnsiTheme="majorHAnsi" w:cstheme="majorHAnsi"/>
                <w:b/>
                <w:sz w:val="20"/>
                <w:szCs w:val="20"/>
              </w:rPr>
              <w:lastRenderedPageBreak/>
              <w:t>responds to global and local challenges including climate change and human rights.</w:t>
            </w:r>
          </w:p>
          <w:p w14:paraId="52247148" w14:textId="77777777" w:rsidR="002E4D18" w:rsidRPr="002E4D18" w:rsidRDefault="002E4D18" w:rsidP="002E4D18">
            <w:pPr>
              <w:jc w:val="right"/>
              <w:rPr>
                <w:rFonts w:asciiTheme="majorHAnsi" w:hAnsiTheme="majorHAnsi" w:cstheme="majorHAnsi"/>
                <w:b/>
                <w:sz w:val="20"/>
                <w:szCs w:val="20"/>
              </w:rPr>
            </w:pPr>
            <w:r w:rsidRPr="002E4D18">
              <w:rPr>
                <w:rFonts w:asciiTheme="majorHAnsi" w:hAnsiTheme="majorHAnsi" w:cstheme="majorHAnsi"/>
                <w:b/>
                <w:color w:val="FF0000"/>
                <w:sz w:val="20"/>
                <w:szCs w:val="20"/>
              </w:rPr>
              <w:t>20 points</w:t>
            </w:r>
          </w:p>
        </w:tc>
        <w:tc>
          <w:tcPr>
            <w:tcW w:w="2645" w:type="dxa"/>
          </w:tcPr>
          <w:p w14:paraId="5B1AC7C6"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lastRenderedPageBreak/>
              <w:t xml:space="preserve">Outstanding development </w:t>
            </w:r>
            <w:r w:rsidRPr="002E4D18">
              <w:rPr>
                <w:rStyle w:val="Strong"/>
                <w:rFonts w:asciiTheme="majorHAnsi" w:hAnsiTheme="majorHAnsi" w:cstheme="majorHAnsi"/>
                <w:b w:val="0"/>
                <w:sz w:val="20"/>
                <w:szCs w:val="20"/>
              </w:rPr>
              <w:t xml:space="preserve">of a brief alternative value statement replacing the existing one, so that it reflects employee customer and shareholder interests in a well-balanced and modern </w:t>
            </w:r>
            <w:r w:rsidRPr="002E4D18">
              <w:rPr>
                <w:rStyle w:val="Strong"/>
                <w:rFonts w:asciiTheme="majorHAnsi" w:hAnsiTheme="majorHAnsi" w:cstheme="majorHAnsi"/>
                <w:b w:val="0"/>
                <w:sz w:val="20"/>
                <w:szCs w:val="20"/>
              </w:rPr>
              <w:lastRenderedPageBreak/>
              <w:t>way and responds to global and local challenges including climate change and human rights.</w:t>
            </w:r>
          </w:p>
        </w:tc>
        <w:tc>
          <w:tcPr>
            <w:tcW w:w="2645" w:type="dxa"/>
          </w:tcPr>
          <w:p w14:paraId="2D6ED0FF"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lastRenderedPageBreak/>
              <w:t>Highly effective</w:t>
            </w:r>
            <w:r w:rsidRPr="002E4D18">
              <w:rPr>
                <w:rFonts w:asciiTheme="majorHAnsi" w:hAnsiTheme="majorHAnsi" w:cstheme="majorHAnsi"/>
                <w:sz w:val="20"/>
                <w:szCs w:val="20"/>
              </w:rPr>
              <w:t xml:space="preserve"> development of a brief alternative value statement replacing the existing one, so that it reflects employee customer and shareholder interests in a well-balanced and modern </w:t>
            </w:r>
            <w:r w:rsidRPr="002E4D18">
              <w:rPr>
                <w:rFonts w:asciiTheme="majorHAnsi" w:hAnsiTheme="majorHAnsi" w:cstheme="majorHAnsi"/>
                <w:sz w:val="20"/>
                <w:szCs w:val="20"/>
              </w:rPr>
              <w:lastRenderedPageBreak/>
              <w:t>way and responds to global and local challenges including climate change and human rights.</w:t>
            </w:r>
          </w:p>
        </w:tc>
        <w:tc>
          <w:tcPr>
            <w:tcW w:w="2493" w:type="dxa"/>
          </w:tcPr>
          <w:p w14:paraId="0F5486DB"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lastRenderedPageBreak/>
              <w:t>Effective</w:t>
            </w:r>
            <w:r w:rsidRPr="002E4D18">
              <w:rPr>
                <w:rFonts w:asciiTheme="majorHAnsi" w:hAnsiTheme="majorHAnsi" w:cstheme="majorHAnsi"/>
                <w:sz w:val="20"/>
                <w:szCs w:val="20"/>
              </w:rPr>
              <w:t xml:space="preserve"> development of a brief alternative value statement replacing the existing one, so that it reflects employee customer and shareholder interests in a well-balanced and </w:t>
            </w:r>
            <w:r w:rsidRPr="002E4D18">
              <w:rPr>
                <w:rFonts w:asciiTheme="majorHAnsi" w:hAnsiTheme="majorHAnsi" w:cstheme="majorHAnsi"/>
                <w:sz w:val="20"/>
                <w:szCs w:val="20"/>
              </w:rPr>
              <w:lastRenderedPageBreak/>
              <w:t>modern way and responds to global and local challenges including climate change and human rights.</w:t>
            </w:r>
          </w:p>
        </w:tc>
        <w:tc>
          <w:tcPr>
            <w:tcW w:w="2440" w:type="dxa"/>
          </w:tcPr>
          <w:p w14:paraId="38C62639"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lastRenderedPageBreak/>
              <w:t>Sound</w:t>
            </w:r>
            <w:r w:rsidRPr="002E4D18">
              <w:rPr>
                <w:rFonts w:asciiTheme="majorHAnsi" w:hAnsiTheme="majorHAnsi" w:cstheme="majorHAnsi"/>
                <w:sz w:val="20"/>
                <w:szCs w:val="20"/>
              </w:rPr>
              <w:t xml:space="preserve"> presentation of examples of business and human resource practices which would likely align/not align with the employee experience from an employee perspective, </w:t>
            </w:r>
            <w:r w:rsidRPr="002E4D18">
              <w:rPr>
                <w:rFonts w:asciiTheme="majorHAnsi" w:hAnsiTheme="majorHAnsi" w:cstheme="majorHAnsi"/>
                <w:sz w:val="20"/>
                <w:szCs w:val="20"/>
              </w:rPr>
              <w:lastRenderedPageBreak/>
              <w:t>and an explanation why you think they would be a good/not good ‘fit’.</w:t>
            </w:r>
          </w:p>
          <w:p w14:paraId="24B5280F" w14:textId="77777777" w:rsidR="002E4D18" w:rsidRPr="002E4D18" w:rsidRDefault="002E4D18" w:rsidP="002E4D18">
            <w:pPr>
              <w:rPr>
                <w:rFonts w:asciiTheme="majorHAnsi" w:hAnsiTheme="majorHAnsi" w:cstheme="majorHAnsi"/>
                <w:sz w:val="20"/>
                <w:szCs w:val="20"/>
              </w:rPr>
            </w:pPr>
          </w:p>
          <w:p w14:paraId="54CE88A3" w14:textId="77777777" w:rsidR="002E4D18" w:rsidRPr="002E4D18" w:rsidRDefault="002E4D18" w:rsidP="002E4D18">
            <w:pPr>
              <w:rPr>
                <w:rFonts w:asciiTheme="majorHAnsi" w:hAnsiTheme="majorHAnsi" w:cstheme="majorHAnsi"/>
                <w:sz w:val="20"/>
                <w:szCs w:val="20"/>
              </w:rPr>
            </w:pPr>
            <w:r w:rsidRPr="002E4D18">
              <w:rPr>
                <w:rFonts w:asciiTheme="majorHAnsi" w:hAnsiTheme="majorHAnsi" w:cstheme="majorHAnsi"/>
                <w:sz w:val="20"/>
                <w:szCs w:val="20"/>
              </w:rPr>
              <w:t>Development of a brief alternative value statement replacing the existing one, so that it reflects employee customer and shareholder interests in a well-balanced and modern way and responds to global and local challenges including climate change and human rights.</w:t>
            </w:r>
          </w:p>
        </w:tc>
        <w:tc>
          <w:tcPr>
            <w:tcW w:w="2411" w:type="dxa"/>
          </w:tcPr>
          <w:p w14:paraId="125CB01B"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lastRenderedPageBreak/>
              <w:t>Poor</w:t>
            </w:r>
            <w:r w:rsidRPr="002E4D18">
              <w:rPr>
                <w:rFonts w:asciiTheme="majorHAnsi" w:hAnsiTheme="majorHAnsi" w:cstheme="majorHAnsi"/>
                <w:sz w:val="20"/>
                <w:szCs w:val="20"/>
              </w:rPr>
              <w:t xml:space="preserve"> development of a brief alternative value statement replacing the existing one, so that it reflects employee customer and shareholder interests in a well-balanced </w:t>
            </w:r>
            <w:r w:rsidRPr="002E4D18">
              <w:rPr>
                <w:rFonts w:asciiTheme="majorHAnsi" w:hAnsiTheme="majorHAnsi" w:cstheme="majorHAnsi"/>
                <w:sz w:val="20"/>
                <w:szCs w:val="20"/>
              </w:rPr>
              <w:lastRenderedPageBreak/>
              <w:t>and modern way and responds to global and local challenges including climate change and human rights.</w:t>
            </w:r>
          </w:p>
        </w:tc>
      </w:tr>
      <w:tr w:rsidR="002E4D18" w:rsidRPr="002E4D18" w14:paraId="4C007702" w14:textId="77777777" w:rsidTr="00CB629A">
        <w:trPr>
          <w:trHeight w:val="279"/>
        </w:trPr>
        <w:tc>
          <w:tcPr>
            <w:tcW w:w="2676" w:type="dxa"/>
          </w:tcPr>
          <w:p w14:paraId="17231F57" w14:textId="77777777" w:rsidR="002E4D18" w:rsidRPr="002E4D18" w:rsidRDefault="002E4D18" w:rsidP="002E4D18">
            <w:pPr>
              <w:rPr>
                <w:rFonts w:asciiTheme="majorHAnsi" w:hAnsiTheme="majorHAnsi" w:cstheme="majorHAnsi"/>
                <w:b/>
                <w:sz w:val="20"/>
                <w:szCs w:val="20"/>
              </w:rPr>
            </w:pPr>
            <w:r w:rsidRPr="002E4D18">
              <w:rPr>
                <w:rFonts w:asciiTheme="majorHAnsi" w:hAnsiTheme="majorHAnsi" w:cstheme="majorHAnsi"/>
                <w:b/>
                <w:sz w:val="20"/>
                <w:szCs w:val="20"/>
              </w:rPr>
              <w:lastRenderedPageBreak/>
              <w:t>C6. Presentation of corroborating evidence, including synthesis of relevant literature and research</w:t>
            </w:r>
          </w:p>
          <w:p w14:paraId="3975F9B7" w14:textId="77777777" w:rsidR="002E4D18" w:rsidRPr="002E4D18" w:rsidRDefault="002E4D18" w:rsidP="002E4D18">
            <w:pPr>
              <w:jc w:val="right"/>
              <w:rPr>
                <w:rFonts w:asciiTheme="majorHAnsi" w:hAnsiTheme="majorHAnsi" w:cstheme="majorHAnsi"/>
                <w:b/>
                <w:sz w:val="20"/>
                <w:szCs w:val="20"/>
              </w:rPr>
            </w:pPr>
            <w:r w:rsidRPr="002E4D18">
              <w:rPr>
                <w:rFonts w:asciiTheme="majorHAnsi" w:hAnsiTheme="majorHAnsi" w:cstheme="majorHAnsi"/>
                <w:b/>
                <w:color w:val="FF0000"/>
                <w:sz w:val="20"/>
                <w:szCs w:val="20"/>
              </w:rPr>
              <w:t>10 points</w:t>
            </w:r>
          </w:p>
          <w:p w14:paraId="7DF9A24A" w14:textId="77777777" w:rsidR="002E4D18" w:rsidRPr="002E4D18" w:rsidRDefault="002E4D18" w:rsidP="002E4D18">
            <w:pPr>
              <w:rPr>
                <w:rFonts w:asciiTheme="majorHAnsi" w:hAnsiTheme="majorHAnsi" w:cstheme="majorHAnsi"/>
                <w:b/>
                <w:sz w:val="20"/>
                <w:szCs w:val="20"/>
                <w:highlight w:val="yellow"/>
              </w:rPr>
            </w:pPr>
          </w:p>
        </w:tc>
        <w:tc>
          <w:tcPr>
            <w:tcW w:w="2645" w:type="dxa"/>
          </w:tcPr>
          <w:p w14:paraId="6CD3F5A7" w14:textId="77777777" w:rsidR="002E4D18" w:rsidRPr="002E4D18" w:rsidRDefault="002E4D18" w:rsidP="002E4D18">
            <w:pPr>
              <w:pStyle w:val="NormalWeb"/>
              <w:spacing w:before="0" w:beforeAutospacing="0" w:after="0" w:afterAutospacing="0"/>
              <w:rPr>
                <w:rStyle w:val="Strong"/>
                <w:rFonts w:asciiTheme="majorHAnsi" w:hAnsiTheme="majorHAnsi" w:cstheme="majorHAnsi"/>
                <w:b w:val="0"/>
                <w:sz w:val="20"/>
                <w:szCs w:val="20"/>
              </w:rPr>
            </w:pPr>
            <w:r w:rsidRPr="002E4D18">
              <w:rPr>
                <w:rStyle w:val="Strong"/>
                <w:rFonts w:asciiTheme="majorHAnsi" w:hAnsiTheme="majorHAnsi" w:cstheme="majorHAnsi"/>
                <w:sz w:val="20"/>
                <w:szCs w:val="20"/>
              </w:rPr>
              <w:t xml:space="preserve">Outstanding </w:t>
            </w:r>
            <w:r w:rsidRPr="002E4D18">
              <w:rPr>
                <w:rStyle w:val="Strong"/>
                <w:rFonts w:asciiTheme="majorHAnsi" w:hAnsiTheme="majorHAnsi" w:cstheme="majorHAnsi"/>
                <w:b w:val="0"/>
                <w:sz w:val="20"/>
                <w:szCs w:val="20"/>
              </w:rPr>
              <w:t>justification of your view by presenting corroborating evidence.</w:t>
            </w:r>
          </w:p>
          <w:p w14:paraId="213D0FD1" w14:textId="77777777" w:rsidR="002E4D18" w:rsidRDefault="002E4D18" w:rsidP="002E4D18">
            <w:pPr>
              <w:pStyle w:val="NormalWeb"/>
              <w:spacing w:before="0" w:beforeAutospacing="0" w:after="0" w:afterAutospacing="0"/>
              <w:rPr>
                <w:rStyle w:val="Strong"/>
                <w:rFonts w:asciiTheme="majorHAnsi" w:hAnsiTheme="majorHAnsi" w:cstheme="majorHAnsi"/>
                <w:sz w:val="20"/>
                <w:szCs w:val="20"/>
              </w:rPr>
            </w:pPr>
          </w:p>
          <w:p w14:paraId="1A8402C7" w14:textId="474AF245" w:rsidR="002E4D18" w:rsidRDefault="002E4D18" w:rsidP="002E4D18">
            <w:pPr>
              <w:pStyle w:val="NormalWeb"/>
              <w:spacing w:before="0" w:beforeAutospacing="0" w:after="0" w:afterAutospacing="0"/>
              <w:rPr>
                <w:rStyle w:val="Strong"/>
                <w:rFonts w:asciiTheme="majorHAnsi" w:hAnsiTheme="majorHAnsi" w:cstheme="majorHAnsi"/>
                <w:sz w:val="20"/>
                <w:szCs w:val="20"/>
              </w:rPr>
            </w:pPr>
            <w:r w:rsidRPr="002E4D18">
              <w:rPr>
                <w:rStyle w:val="Strong"/>
                <w:rFonts w:asciiTheme="majorHAnsi" w:hAnsiTheme="majorHAnsi" w:cstheme="majorHAnsi"/>
                <w:sz w:val="20"/>
                <w:szCs w:val="20"/>
              </w:rPr>
              <w:t xml:space="preserve">Outstanding </w:t>
            </w:r>
            <w:r w:rsidRPr="002E4D18">
              <w:rPr>
                <w:rStyle w:val="Strong"/>
                <w:rFonts w:asciiTheme="majorHAnsi" w:hAnsiTheme="majorHAnsi" w:cstheme="majorHAnsi"/>
                <w:b w:val="0"/>
                <w:sz w:val="20"/>
                <w:szCs w:val="20"/>
              </w:rPr>
              <w:t>use of references in a highly integrated way to support a sophisticated level of critical analysis</w:t>
            </w:r>
            <w:r w:rsidRPr="002E4D18">
              <w:rPr>
                <w:rStyle w:val="Strong"/>
                <w:rFonts w:asciiTheme="majorHAnsi" w:hAnsiTheme="majorHAnsi" w:cstheme="majorHAnsi"/>
                <w:sz w:val="20"/>
                <w:szCs w:val="20"/>
              </w:rPr>
              <w:t>.</w:t>
            </w:r>
          </w:p>
          <w:p w14:paraId="737AC0FF" w14:textId="77777777" w:rsidR="002E4D18" w:rsidRPr="002E4D18" w:rsidRDefault="002E4D18" w:rsidP="002E4D18">
            <w:pPr>
              <w:pStyle w:val="NormalWeb"/>
              <w:spacing w:before="0" w:beforeAutospacing="0" w:after="0" w:afterAutospacing="0"/>
              <w:rPr>
                <w:rStyle w:val="Strong"/>
                <w:rFonts w:asciiTheme="majorHAnsi" w:hAnsiTheme="majorHAnsi" w:cstheme="majorHAnsi"/>
                <w:b w:val="0"/>
                <w:sz w:val="20"/>
                <w:szCs w:val="20"/>
              </w:rPr>
            </w:pPr>
          </w:p>
          <w:p w14:paraId="556B508D" w14:textId="77777777" w:rsidR="002E4D18" w:rsidRPr="002E4D18" w:rsidRDefault="002E4D18" w:rsidP="002E4D18">
            <w:pPr>
              <w:rPr>
                <w:rFonts w:asciiTheme="majorHAnsi" w:hAnsiTheme="majorHAnsi" w:cstheme="majorHAnsi"/>
                <w:b/>
                <w:sz w:val="20"/>
                <w:szCs w:val="20"/>
              </w:rPr>
            </w:pPr>
            <w:r w:rsidRPr="002E4D18">
              <w:rPr>
                <w:rStyle w:val="Strong"/>
                <w:rFonts w:asciiTheme="majorHAnsi" w:hAnsiTheme="majorHAnsi" w:cstheme="majorHAnsi"/>
                <w:b w:val="0"/>
                <w:sz w:val="20"/>
                <w:szCs w:val="20"/>
              </w:rPr>
              <w:t>Number of relevant academic references significantly exceeds requirements.</w:t>
            </w:r>
          </w:p>
        </w:tc>
        <w:tc>
          <w:tcPr>
            <w:tcW w:w="2645" w:type="dxa"/>
          </w:tcPr>
          <w:p w14:paraId="10FE1D46" w14:textId="77777777" w:rsidR="002E4D18" w:rsidRPr="002E4D18" w:rsidRDefault="002E4D18" w:rsidP="002E4D18">
            <w:pPr>
              <w:pStyle w:val="NormalWeb"/>
              <w:spacing w:before="0" w:beforeAutospacing="0" w:after="0" w:afterAutospacing="0"/>
              <w:rPr>
                <w:rStyle w:val="Strong"/>
                <w:rFonts w:asciiTheme="majorHAnsi" w:hAnsiTheme="majorHAnsi" w:cstheme="majorHAnsi"/>
                <w:b w:val="0"/>
                <w:sz w:val="20"/>
                <w:szCs w:val="20"/>
              </w:rPr>
            </w:pPr>
            <w:r w:rsidRPr="002E4D18">
              <w:rPr>
                <w:rStyle w:val="Strong"/>
                <w:rFonts w:asciiTheme="majorHAnsi" w:hAnsiTheme="majorHAnsi" w:cstheme="majorHAnsi"/>
                <w:sz w:val="20"/>
                <w:szCs w:val="20"/>
              </w:rPr>
              <w:t>Highly effective</w:t>
            </w:r>
            <w:r w:rsidRPr="002E4D18">
              <w:rPr>
                <w:rStyle w:val="Strong"/>
                <w:rFonts w:asciiTheme="majorHAnsi" w:hAnsiTheme="majorHAnsi" w:cstheme="majorHAnsi"/>
                <w:b w:val="0"/>
                <w:sz w:val="20"/>
                <w:szCs w:val="20"/>
              </w:rPr>
              <w:t xml:space="preserve"> justification of your view by presenting corroborating evidence.</w:t>
            </w:r>
          </w:p>
          <w:p w14:paraId="7FB5B70E" w14:textId="513E3AFE" w:rsidR="002E4D18" w:rsidRPr="002E4D18" w:rsidRDefault="002E4D18" w:rsidP="002E4D18">
            <w:pPr>
              <w:pStyle w:val="NormalWeb"/>
              <w:spacing w:before="0" w:beforeAutospacing="0" w:after="0" w:afterAutospacing="0"/>
              <w:rPr>
                <w:rStyle w:val="Strong"/>
                <w:rFonts w:asciiTheme="majorHAnsi" w:hAnsiTheme="majorHAnsi" w:cstheme="majorHAnsi"/>
                <w:b w:val="0"/>
                <w:sz w:val="20"/>
                <w:szCs w:val="20"/>
              </w:rPr>
            </w:pPr>
            <w:r w:rsidRPr="002E4D18">
              <w:rPr>
                <w:rStyle w:val="Strong"/>
                <w:rFonts w:asciiTheme="majorHAnsi" w:hAnsiTheme="majorHAnsi" w:cstheme="majorHAnsi"/>
                <w:b w:val="0"/>
                <w:sz w:val="20"/>
                <w:szCs w:val="20"/>
              </w:rPr>
              <w:t>Highly effective use of references in a highly integrated way to support a strong level of critical analysis.</w:t>
            </w:r>
          </w:p>
          <w:p w14:paraId="5B6A148A" w14:textId="77777777" w:rsidR="002E4D18" w:rsidRPr="002E4D18" w:rsidRDefault="002E4D18" w:rsidP="002E4D18">
            <w:pPr>
              <w:pStyle w:val="NormalWeb"/>
              <w:spacing w:before="0" w:beforeAutospacing="0" w:after="0" w:afterAutospacing="0"/>
              <w:rPr>
                <w:rStyle w:val="Strong"/>
                <w:rFonts w:asciiTheme="majorHAnsi" w:hAnsiTheme="majorHAnsi" w:cstheme="majorHAnsi"/>
                <w:b w:val="0"/>
                <w:sz w:val="20"/>
                <w:szCs w:val="20"/>
              </w:rPr>
            </w:pPr>
          </w:p>
          <w:p w14:paraId="793C8FDD" w14:textId="77777777" w:rsidR="002E4D18" w:rsidRPr="002E4D18" w:rsidRDefault="002E4D18" w:rsidP="002E4D18">
            <w:pPr>
              <w:rPr>
                <w:rFonts w:asciiTheme="majorHAnsi" w:hAnsiTheme="majorHAnsi" w:cstheme="majorHAnsi"/>
                <w:b/>
                <w:sz w:val="20"/>
                <w:szCs w:val="20"/>
              </w:rPr>
            </w:pPr>
            <w:r w:rsidRPr="002E4D18">
              <w:rPr>
                <w:rStyle w:val="Strong"/>
                <w:rFonts w:asciiTheme="majorHAnsi" w:hAnsiTheme="majorHAnsi" w:cstheme="majorHAnsi"/>
                <w:b w:val="0"/>
                <w:sz w:val="20"/>
                <w:szCs w:val="20"/>
              </w:rPr>
              <w:t>Number of relevant academic references exceeds minimum requirements.</w:t>
            </w:r>
          </w:p>
        </w:tc>
        <w:tc>
          <w:tcPr>
            <w:tcW w:w="2493" w:type="dxa"/>
          </w:tcPr>
          <w:p w14:paraId="23681430" w14:textId="77777777" w:rsidR="002E4D18" w:rsidRPr="002E4D18" w:rsidRDefault="002E4D18" w:rsidP="002E4D18">
            <w:pPr>
              <w:pStyle w:val="NormalWeb"/>
              <w:spacing w:before="0" w:beforeAutospacing="0" w:after="0" w:afterAutospacing="0"/>
              <w:rPr>
                <w:rStyle w:val="Strong"/>
                <w:rFonts w:asciiTheme="majorHAnsi" w:hAnsiTheme="majorHAnsi" w:cstheme="majorHAnsi"/>
                <w:b w:val="0"/>
                <w:sz w:val="20"/>
                <w:szCs w:val="20"/>
              </w:rPr>
            </w:pPr>
            <w:r w:rsidRPr="002E4D18">
              <w:rPr>
                <w:rStyle w:val="Strong"/>
                <w:rFonts w:asciiTheme="majorHAnsi" w:hAnsiTheme="majorHAnsi" w:cstheme="majorHAnsi"/>
                <w:sz w:val="20"/>
                <w:szCs w:val="20"/>
              </w:rPr>
              <w:t xml:space="preserve">Effective </w:t>
            </w:r>
            <w:r w:rsidRPr="002E4D18">
              <w:rPr>
                <w:rStyle w:val="Strong"/>
                <w:rFonts w:asciiTheme="majorHAnsi" w:hAnsiTheme="majorHAnsi" w:cstheme="majorHAnsi"/>
                <w:b w:val="0"/>
                <w:sz w:val="20"/>
                <w:szCs w:val="20"/>
              </w:rPr>
              <w:t>justification of your view by presenting corroborating evidence.</w:t>
            </w:r>
          </w:p>
          <w:p w14:paraId="6ADB3580" w14:textId="158FBF56" w:rsidR="002E4D18" w:rsidRDefault="002E4D18" w:rsidP="002E4D18">
            <w:pPr>
              <w:pStyle w:val="NormalWeb"/>
              <w:spacing w:before="0" w:beforeAutospacing="0" w:after="0" w:afterAutospacing="0"/>
              <w:rPr>
                <w:rStyle w:val="Strong"/>
                <w:rFonts w:asciiTheme="majorHAnsi" w:hAnsiTheme="majorHAnsi" w:cstheme="majorHAnsi"/>
                <w:b w:val="0"/>
                <w:sz w:val="20"/>
                <w:szCs w:val="20"/>
              </w:rPr>
            </w:pPr>
            <w:r w:rsidRPr="002E4D18">
              <w:rPr>
                <w:rStyle w:val="Strong"/>
                <w:rFonts w:asciiTheme="majorHAnsi" w:hAnsiTheme="majorHAnsi" w:cstheme="majorHAnsi"/>
                <w:b w:val="0"/>
                <w:sz w:val="20"/>
                <w:szCs w:val="20"/>
              </w:rPr>
              <w:t>Effective use of references which strengthens/adds weight in support of the analysis. Scope for a higher level of breath and depth in the integration of academic references.</w:t>
            </w:r>
          </w:p>
          <w:p w14:paraId="46AC0B67" w14:textId="77777777" w:rsidR="002E4D18" w:rsidRPr="002E4D18" w:rsidRDefault="002E4D18" w:rsidP="002E4D18">
            <w:pPr>
              <w:pStyle w:val="NormalWeb"/>
              <w:spacing w:before="0" w:beforeAutospacing="0" w:after="0" w:afterAutospacing="0"/>
              <w:rPr>
                <w:rStyle w:val="Strong"/>
                <w:rFonts w:asciiTheme="majorHAnsi" w:hAnsiTheme="majorHAnsi" w:cstheme="majorHAnsi"/>
                <w:b w:val="0"/>
                <w:sz w:val="20"/>
                <w:szCs w:val="20"/>
              </w:rPr>
            </w:pPr>
          </w:p>
          <w:p w14:paraId="76A054F3" w14:textId="77777777" w:rsidR="002E4D18" w:rsidRPr="002E4D18" w:rsidRDefault="002E4D18" w:rsidP="002E4D18">
            <w:pPr>
              <w:rPr>
                <w:rFonts w:asciiTheme="majorHAnsi" w:hAnsiTheme="majorHAnsi" w:cstheme="majorHAnsi"/>
                <w:b/>
                <w:sz w:val="20"/>
                <w:szCs w:val="20"/>
              </w:rPr>
            </w:pPr>
            <w:r w:rsidRPr="002E4D18">
              <w:rPr>
                <w:rStyle w:val="Strong"/>
                <w:rFonts w:asciiTheme="majorHAnsi" w:hAnsiTheme="majorHAnsi" w:cstheme="majorHAnsi"/>
                <w:b w:val="0"/>
                <w:sz w:val="20"/>
                <w:szCs w:val="20"/>
              </w:rPr>
              <w:t>Minimum number of relevant academic references used.</w:t>
            </w:r>
          </w:p>
        </w:tc>
        <w:tc>
          <w:tcPr>
            <w:tcW w:w="2440" w:type="dxa"/>
          </w:tcPr>
          <w:p w14:paraId="7FE7EC61" w14:textId="77777777" w:rsidR="002E4D18" w:rsidRPr="002E4D18" w:rsidRDefault="002E4D18" w:rsidP="002E4D18">
            <w:pPr>
              <w:pStyle w:val="NormalWeb"/>
              <w:spacing w:before="0" w:beforeAutospacing="0" w:after="0" w:afterAutospacing="0"/>
              <w:rPr>
                <w:rStyle w:val="Strong"/>
                <w:rFonts w:asciiTheme="majorHAnsi" w:hAnsiTheme="majorHAnsi" w:cstheme="majorHAnsi"/>
                <w:b w:val="0"/>
                <w:sz w:val="20"/>
                <w:szCs w:val="20"/>
              </w:rPr>
            </w:pPr>
            <w:r w:rsidRPr="002E4D18">
              <w:rPr>
                <w:rStyle w:val="Strong"/>
                <w:rFonts w:asciiTheme="majorHAnsi" w:hAnsiTheme="majorHAnsi" w:cstheme="majorHAnsi"/>
                <w:sz w:val="20"/>
                <w:szCs w:val="20"/>
              </w:rPr>
              <w:t xml:space="preserve">Sound </w:t>
            </w:r>
            <w:r w:rsidRPr="002E4D18">
              <w:rPr>
                <w:rStyle w:val="Strong"/>
                <w:rFonts w:asciiTheme="majorHAnsi" w:hAnsiTheme="majorHAnsi" w:cstheme="majorHAnsi"/>
                <w:b w:val="0"/>
                <w:sz w:val="20"/>
                <w:szCs w:val="20"/>
              </w:rPr>
              <w:t>justification of your view by presenting corroborating evidence.</w:t>
            </w:r>
          </w:p>
          <w:p w14:paraId="7F643A0C" w14:textId="04EDC4E4" w:rsidR="002E4D18" w:rsidRDefault="002E4D18" w:rsidP="002E4D18">
            <w:pPr>
              <w:pStyle w:val="NormalWeb"/>
              <w:spacing w:before="0" w:beforeAutospacing="0" w:after="0" w:afterAutospacing="0"/>
              <w:rPr>
                <w:rStyle w:val="Strong"/>
                <w:rFonts w:asciiTheme="majorHAnsi" w:hAnsiTheme="majorHAnsi" w:cstheme="majorHAnsi"/>
                <w:b w:val="0"/>
                <w:sz w:val="20"/>
                <w:szCs w:val="20"/>
              </w:rPr>
            </w:pPr>
            <w:r w:rsidRPr="002E4D18">
              <w:rPr>
                <w:rStyle w:val="Strong"/>
                <w:rFonts w:asciiTheme="majorHAnsi" w:hAnsiTheme="majorHAnsi" w:cstheme="majorHAnsi"/>
                <w:b w:val="0"/>
                <w:sz w:val="20"/>
                <w:szCs w:val="20"/>
              </w:rPr>
              <w:t>Sound level of relevant academic references used with a basic level of integration to support the analysis.</w:t>
            </w:r>
          </w:p>
          <w:p w14:paraId="30A719A6" w14:textId="77777777" w:rsidR="002E4D18" w:rsidRPr="002E4D18" w:rsidRDefault="002E4D18" w:rsidP="002E4D18">
            <w:pPr>
              <w:pStyle w:val="NormalWeb"/>
              <w:spacing w:before="0" w:beforeAutospacing="0" w:after="0" w:afterAutospacing="0"/>
              <w:rPr>
                <w:rStyle w:val="Strong"/>
                <w:rFonts w:asciiTheme="majorHAnsi" w:hAnsiTheme="majorHAnsi" w:cstheme="majorHAnsi"/>
                <w:b w:val="0"/>
                <w:sz w:val="20"/>
                <w:szCs w:val="20"/>
              </w:rPr>
            </w:pPr>
          </w:p>
          <w:p w14:paraId="4313E575" w14:textId="77777777" w:rsidR="002E4D18" w:rsidRPr="002E4D18" w:rsidRDefault="002E4D18" w:rsidP="002E4D18">
            <w:pPr>
              <w:pStyle w:val="NormalWeb"/>
              <w:spacing w:before="0" w:beforeAutospacing="0" w:after="0" w:afterAutospacing="0"/>
              <w:rPr>
                <w:rFonts w:asciiTheme="majorHAnsi" w:hAnsiTheme="majorHAnsi" w:cstheme="majorHAnsi"/>
                <w:b/>
                <w:sz w:val="20"/>
                <w:szCs w:val="20"/>
              </w:rPr>
            </w:pPr>
            <w:r w:rsidRPr="002E4D18">
              <w:rPr>
                <w:rStyle w:val="Strong"/>
                <w:rFonts w:asciiTheme="majorHAnsi" w:hAnsiTheme="majorHAnsi" w:cstheme="majorHAnsi"/>
                <w:b w:val="0"/>
                <w:sz w:val="20"/>
                <w:szCs w:val="20"/>
              </w:rPr>
              <w:t>Minimum number of relevant academic references used.</w:t>
            </w:r>
          </w:p>
          <w:p w14:paraId="6D568029" w14:textId="77777777" w:rsidR="002E4D18" w:rsidRPr="002E4D18" w:rsidRDefault="002E4D18" w:rsidP="002E4D18">
            <w:pPr>
              <w:rPr>
                <w:rFonts w:asciiTheme="majorHAnsi" w:hAnsiTheme="majorHAnsi" w:cstheme="majorHAnsi"/>
                <w:sz w:val="20"/>
                <w:szCs w:val="20"/>
              </w:rPr>
            </w:pPr>
          </w:p>
        </w:tc>
        <w:tc>
          <w:tcPr>
            <w:tcW w:w="2411" w:type="dxa"/>
          </w:tcPr>
          <w:p w14:paraId="2A7F89C0" w14:textId="77777777" w:rsidR="002E4D18" w:rsidRPr="002E4D18" w:rsidRDefault="002E4D18" w:rsidP="002E4D18">
            <w:pPr>
              <w:pStyle w:val="NormalWeb"/>
              <w:spacing w:before="0" w:beforeAutospacing="0" w:after="0" w:afterAutospacing="0"/>
              <w:rPr>
                <w:rStyle w:val="Strong"/>
                <w:rFonts w:asciiTheme="majorHAnsi" w:hAnsiTheme="majorHAnsi" w:cstheme="majorHAnsi"/>
                <w:b w:val="0"/>
                <w:sz w:val="20"/>
                <w:szCs w:val="20"/>
              </w:rPr>
            </w:pPr>
            <w:r w:rsidRPr="002E4D18">
              <w:rPr>
                <w:rStyle w:val="Strong"/>
                <w:rFonts w:asciiTheme="majorHAnsi" w:hAnsiTheme="majorHAnsi" w:cstheme="majorHAnsi"/>
                <w:sz w:val="20"/>
                <w:szCs w:val="20"/>
              </w:rPr>
              <w:t xml:space="preserve">Poor </w:t>
            </w:r>
            <w:r w:rsidRPr="002E4D18">
              <w:rPr>
                <w:rStyle w:val="Strong"/>
                <w:rFonts w:asciiTheme="majorHAnsi" w:hAnsiTheme="majorHAnsi" w:cstheme="majorHAnsi"/>
                <w:b w:val="0"/>
                <w:sz w:val="20"/>
                <w:szCs w:val="20"/>
              </w:rPr>
              <w:t>or no justification of your view by presenting corroborating evidence.</w:t>
            </w:r>
          </w:p>
          <w:p w14:paraId="79D4511B" w14:textId="77777777" w:rsidR="002E4D18" w:rsidRPr="002E4D18" w:rsidRDefault="002E4D18" w:rsidP="002E4D18">
            <w:pPr>
              <w:pStyle w:val="NormalWeb"/>
              <w:spacing w:before="0" w:beforeAutospacing="0" w:after="0" w:afterAutospacing="0"/>
              <w:rPr>
                <w:rStyle w:val="Strong"/>
                <w:rFonts w:asciiTheme="majorHAnsi" w:hAnsiTheme="majorHAnsi" w:cstheme="majorHAnsi"/>
                <w:b w:val="0"/>
                <w:sz w:val="20"/>
                <w:szCs w:val="20"/>
              </w:rPr>
            </w:pPr>
            <w:r w:rsidRPr="002E4D18">
              <w:rPr>
                <w:rStyle w:val="Strong"/>
                <w:rFonts w:asciiTheme="majorHAnsi" w:hAnsiTheme="majorHAnsi" w:cstheme="majorHAnsi"/>
                <w:b w:val="0"/>
                <w:sz w:val="20"/>
                <w:szCs w:val="20"/>
              </w:rPr>
              <w:t>Poor level of relevant academic references used with a basic level of integration to support the analysis.</w:t>
            </w:r>
          </w:p>
          <w:p w14:paraId="61386826"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b w:val="0"/>
                <w:sz w:val="20"/>
                <w:szCs w:val="20"/>
              </w:rPr>
              <w:t>Less than the minimum number of relevant academic references incorporated within and in support of the analysis.</w:t>
            </w:r>
          </w:p>
        </w:tc>
      </w:tr>
      <w:tr w:rsidR="002E4D18" w:rsidRPr="002E4D18" w14:paraId="7B7747C4" w14:textId="77777777" w:rsidTr="00CB629A">
        <w:trPr>
          <w:trHeight w:val="279"/>
        </w:trPr>
        <w:tc>
          <w:tcPr>
            <w:tcW w:w="2676" w:type="dxa"/>
          </w:tcPr>
          <w:p w14:paraId="48E27592" w14:textId="77777777" w:rsidR="002E4D18" w:rsidRPr="002E4D18" w:rsidRDefault="002E4D18" w:rsidP="002E4D18">
            <w:pPr>
              <w:rPr>
                <w:rFonts w:asciiTheme="majorHAnsi" w:hAnsiTheme="majorHAnsi" w:cstheme="majorHAnsi"/>
                <w:b/>
                <w:sz w:val="20"/>
                <w:szCs w:val="20"/>
              </w:rPr>
            </w:pPr>
            <w:r w:rsidRPr="002E4D18">
              <w:rPr>
                <w:rFonts w:asciiTheme="majorHAnsi" w:hAnsiTheme="majorHAnsi" w:cstheme="majorHAnsi"/>
                <w:b/>
                <w:sz w:val="20"/>
                <w:szCs w:val="20"/>
              </w:rPr>
              <w:t>C7. Correct use of the Harvard referencing style, and inclusion of a Reference List</w:t>
            </w:r>
          </w:p>
          <w:p w14:paraId="32C546D2" w14:textId="77777777" w:rsidR="002E4D18" w:rsidRPr="002E4D18" w:rsidRDefault="002E4D18" w:rsidP="002E4D18">
            <w:pPr>
              <w:jc w:val="right"/>
              <w:rPr>
                <w:rFonts w:asciiTheme="majorHAnsi" w:hAnsiTheme="majorHAnsi" w:cstheme="majorHAnsi"/>
                <w:b/>
                <w:sz w:val="20"/>
                <w:szCs w:val="20"/>
              </w:rPr>
            </w:pPr>
            <w:r w:rsidRPr="002E4D18">
              <w:rPr>
                <w:rFonts w:asciiTheme="majorHAnsi" w:hAnsiTheme="majorHAnsi" w:cstheme="majorHAnsi"/>
                <w:b/>
                <w:color w:val="FF0000"/>
                <w:sz w:val="20"/>
                <w:szCs w:val="20"/>
              </w:rPr>
              <w:t>10 points</w:t>
            </w:r>
          </w:p>
        </w:tc>
        <w:tc>
          <w:tcPr>
            <w:tcW w:w="2645" w:type="dxa"/>
          </w:tcPr>
          <w:p w14:paraId="553AA587"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t>Outstanding</w:t>
            </w:r>
            <w:r w:rsidRPr="002E4D18">
              <w:rPr>
                <w:rFonts w:asciiTheme="majorHAnsi" w:hAnsiTheme="majorHAnsi" w:cstheme="majorHAnsi"/>
                <w:sz w:val="20"/>
                <w:szCs w:val="20"/>
              </w:rPr>
              <w:t>, advanced and correct use of referencing and includes a Reference List with no errors.</w:t>
            </w:r>
          </w:p>
        </w:tc>
        <w:tc>
          <w:tcPr>
            <w:tcW w:w="2645" w:type="dxa"/>
          </w:tcPr>
          <w:p w14:paraId="45ED1192"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t>Highly effective,</w:t>
            </w:r>
            <w:r w:rsidRPr="002E4D18">
              <w:rPr>
                <w:rFonts w:asciiTheme="majorHAnsi" w:hAnsiTheme="majorHAnsi" w:cstheme="majorHAnsi"/>
                <w:sz w:val="20"/>
                <w:szCs w:val="20"/>
              </w:rPr>
              <w:t xml:space="preserve"> relevant and correct use of referencing and includes a Reference List with no errors.</w:t>
            </w:r>
          </w:p>
        </w:tc>
        <w:tc>
          <w:tcPr>
            <w:tcW w:w="2493" w:type="dxa"/>
          </w:tcPr>
          <w:p w14:paraId="32C7EC9A"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t>Effective</w:t>
            </w:r>
            <w:r w:rsidRPr="002E4D18">
              <w:rPr>
                <w:rFonts w:asciiTheme="majorHAnsi" w:hAnsiTheme="majorHAnsi" w:cstheme="majorHAnsi"/>
                <w:sz w:val="20"/>
                <w:szCs w:val="20"/>
              </w:rPr>
              <w:t xml:space="preserve"> and correct use of referencing and includes a Reference List with no errors.</w:t>
            </w:r>
          </w:p>
        </w:tc>
        <w:tc>
          <w:tcPr>
            <w:tcW w:w="2440" w:type="dxa"/>
          </w:tcPr>
          <w:p w14:paraId="3ACC8C43"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t>Sound</w:t>
            </w:r>
            <w:r w:rsidRPr="002E4D18">
              <w:rPr>
                <w:rFonts w:asciiTheme="majorHAnsi" w:hAnsiTheme="majorHAnsi" w:cstheme="majorHAnsi"/>
                <w:sz w:val="20"/>
                <w:szCs w:val="20"/>
              </w:rPr>
              <w:t xml:space="preserve"> and correct use of referencing and includes a Reference List with minor errors.</w:t>
            </w:r>
          </w:p>
        </w:tc>
        <w:tc>
          <w:tcPr>
            <w:tcW w:w="2411" w:type="dxa"/>
          </w:tcPr>
          <w:p w14:paraId="542DC8A5" w14:textId="77777777" w:rsidR="002E4D18" w:rsidRPr="002E4D18" w:rsidRDefault="002E4D18" w:rsidP="002E4D18">
            <w:pPr>
              <w:rPr>
                <w:rFonts w:asciiTheme="majorHAnsi" w:hAnsiTheme="majorHAnsi" w:cstheme="majorHAnsi"/>
                <w:sz w:val="20"/>
                <w:szCs w:val="20"/>
              </w:rPr>
            </w:pPr>
            <w:r w:rsidRPr="002E4D18">
              <w:rPr>
                <w:rStyle w:val="Strong"/>
                <w:rFonts w:asciiTheme="majorHAnsi" w:hAnsiTheme="majorHAnsi" w:cstheme="majorHAnsi"/>
                <w:sz w:val="20"/>
                <w:szCs w:val="20"/>
              </w:rPr>
              <w:t>Poor</w:t>
            </w:r>
            <w:r w:rsidRPr="002E4D18">
              <w:rPr>
                <w:rFonts w:asciiTheme="majorHAnsi" w:hAnsiTheme="majorHAnsi" w:cstheme="majorHAnsi"/>
                <w:sz w:val="20"/>
                <w:szCs w:val="20"/>
              </w:rPr>
              <w:t xml:space="preserve"> and incorrect use of referencing and does not include a Reference List.</w:t>
            </w:r>
          </w:p>
        </w:tc>
      </w:tr>
    </w:tbl>
    <w:p w14:paraId="3A266B1E" w14:textId="5F93E392" w:rsidR="00A34799" w:rsidRPr="002E4D18" w:rsidRDefault="00A34799"/>
    <w:sectPr w:rsidR="00A34799" w:rsidRPr="002E4D18" w:rsidSect="00A34799">
      <w:type w:val="continuous"/>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67CAF" w14:textId="77777777" w:rsidR="00113F04" w:rsidRDefault="00113F04" w:rsidP="002B3B70">
      <w:pPr>
        <w:spacing w:after="0" w:line="240" w:lineRule="auto"/>
      </w:pPr>
      <w:r>
        <w:separator/>
      </w:r>
    </w:p>
  </w:endnote>
  <w:endnote w:type="continuationSeparator" w:id="0">
    <w:p w14:paraId="0AD76E64" w14:textId="77777777" w:rsidR="00113F04" w:rsidRDefault="00113F04" w:rsidP="002B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oppins">
    <w:altName w:val="Times New Roman"/>
    <w:panose1 w:val="020B0604020202020204"/>
    <w:charset w:val="00"/>
    <w:family w:val="auto"/>
    <w:pitch w:val="default"/>
  </w:font>
  <w:font w:name="Arial">
    <w:panose1 w:val="020B0604020202020204"/>
    <w:charset w:val="00"/>
    <w:family w:val="swiss"/>
    <w:pitch w:val="variable"/>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0959679"/>
      <w:docPartObj>
        <w:docPartGallery w:val="Page Numbers (Bottom of Page)"/>
        <w:docPartUnique/>
      </w:docPartObj>
    </w:sdtPr>
    <w:sdtEndPr>
      <w:rPr>
        <w:noProof/>
      </w:rPr>
    </w:sdtEndPr>
    <w:sdtContent>
      <w:p w14:paraId="307FC55E" w14:textId="14AD7EFC" w:rsidR="00E3455C" w:rsidRDefault="00E3455C">
        <w:pPr>
          <w:pStyle w:val="Footer"/>
          <w:jc w:val="center"/>
        </w:pPr>
        <w:r>
          <w:fldChar w:fldCharType="begin"/>
        </w:r>
        <w:r>
          <w:instrText xml:space="preserve"> PAGE   \* MERGEFORMAT </w:instrText>
        </w:r>
        <w:r>
          <w:fldChar w:fldCharType="separate"/>
        </w:r>
        <w:r w:rsidR="000B13CF">
          <w:rPr>
            <w:noProof/>
          </w:rPr>
          <w:t>22</w:t>
        </w:r>
        <w:r>
          <w:rPr>
            <w:noProof/>
          </w:rPr>
          <w:fldChar w:fldCharType="end"/>
        </w:r>
      </w:p>
    </w:sdtContent>
  </w:sdt>
  <w:p w14:paraId="5E462414" w14:textId="4C969F73" w:rsidR="00E3455C" w:rsidRPr="00F248A0" w:rsidRDefault="006C6A1F" w:rsidP="00F248A0">
    <w:pPr>
      <w:pStyle w:val="Footer"/>
      <w:jc w:val="center"/>
      <w:rPr>
        <w:sz w:val="14"/>
      </w:rPr>
    </w:pPr>
    <w:r>
      <w:rPr>
        <w:sz w:val="16"/>
      </w:rPr>
      <w:t>Created</w:t>
    </w:r>
    <w:r w:rsidR="00E3455C" w:rsidRPr="00F248A0">
      <w:rPr>
        <w:sz w:val="16"/>
      </w:rPr>
      <w:t xml:space="preserve">: </w:t>
    </w:r>
    <w:r>
      <w:rPr>
        <w:sz w:val="16"/>
      </w:rPr>
      <w:t>20 March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2929C" w14:textId="77777777" w:rsidR="00B2233E" w:rsidRDefault="00B2233E" w:rsidP="00B2233E">
    <w:pPr>
      <w:pStyle w:val="Footer"/>
    </w:pPr>
  </w:p>
  <w:p w14:paraId="759EDA1B" w14:textId="1B6DEE51" w:rsidR="00B2233E" w:rsidRPr="00B2233E" w:rsidRDefault="009F247B" w:rsidP="00B2233E">
    <w:pPr>
      <w:spacing w:after="0"/>
      <w:ind w:left="25"/>
      <w:rPr>
        <w:sz w:val="12"/>
      </w:rPr>
    </w:pPr>
    <w:r>
      <w:rPr>
        <w:noProof/>
        <w:lang w:eastAsia="en-AU"/>
      </w:rPr>
      <w:drawing>
        <wp:anchor distT="0" distB="0" distL="114300" distR="114300" simplePos="0" relativeHeight="251657728" behindDoc="1" locked="0" layoutInCell="1" allowOverlap="1" wp14:anchorId="069B607A" wp14:editId="5DF8306A">
          <wp:simplePos x="0" y="0"/>
          <wp:positionH relativeFrom="margin">
            <wp:posOffset>3605530</wp:posOffset>
          </wp:positionH>
          <wp:positionV relativeFrom="paragraph">
            <wp:posOffset>131445</wp:posOffset>
          </wp:positionV>
          <wp:extent cx="2507316" cy="476250"/>
          <wp:effectExtent l="0" t="0" r="7620" b="0"/>
          <wp:wrapNone/>
          <wp:docPr id="7" name="Picture 7" descr="signature_798710339"/>
          <wp:cNvGraphicFramePr/>
          <a:graphic xmlns:a="http://schemas.openxmlformats.org/drawingml/2006/main">
            <a:graphicData uri="http://schemas.openxmlformats.org/drawingml/2006/picture">
              <pic:pic xmlns:pic="http://schemas.openxmlformats.org/drawingml/2006/picture">
                <pic:nvPicPr>
                  <pic:cNvPr id="2" name="Picture 2" descr="signature_79871033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7316"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233E">
      <w:rPr>
        <w:color w:val="221F20"/>
        <w:sz w:val="18"/>
      </w:rPr>
      <w:t>Victoria University</w:t>
    </w:r>
    <w:r w:rsidR="00B2233E" w:rsidRPr="00C94D1C">
      <w:rPr>
        <w:color w:val="221F20"/>
        <w:sz w:val="18"/>
      </w:rPr>
      <w:t xml:space="preserve">. </w:t>
    </w:r>
    <w:hyperlink r:id="rId2">
      <w:r w:rsidR="00B2233E" w:rsidRPr="00C94D1C">
        <w:rPr>
          <w:color w:val="221F20"/>
          <w:sz w:val="18"/>
        </w:rPr>
        <w:t>www.vu.edu.au . CR</w:t>
      </w:r>
    </w:hyperlink>
    <w:r w:rsidR="00B2233E" w:rsidRPr="00C94D1C">
      <w:rPr>
        <w:color w:val="221F20"/>
        <w:sz w:val="18"/>
      </w:rPr>
      <w:t>ICOS Provider No. 00124K (Melbourne), 02475D (Sydney), RTO Code 3113</w:t>
    </w:r>
  </w:p>
  <w:p w14:paraId="3124B21C" w14:textId="787429A1" w:rsidR="00B2233E" w:rsidRDefault="00B2233E" w:rsidP="00B22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DEABC" w14:textId="77777777" w:rsidR="00113F04" w:rsidRDefault="00113F04" w:rsidP="002B3B70">
      <w:pPr>
        <w:spacing w:after="0" w:line="240" w:lineRule="auto"/>
      </w:pPr>
      <w:r>
        <w:separator/>
      </w:r>
    </w:p>
  </w:footnote>
  <w:footnote w:type="continuationSeparator" w:id="0">
    <w:p w14:paraId="2EBB66D6" w14:textId="77777777" w:rsidR="00113F04" w:rsidRDefault="00113F04" w:rsidP="002B3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388189"/>
      <w:docPartObj>
        <w:docPartGallery w:val="Watermarks"/>
        <w:docPartUnique/>
      </w:docPartObj>
    </w:sdtPr>
    <w:sdtEndPr/>
    <w:sdtContent>
      <w:p w14:paraId="10E56D2D" w14:textId="271678EB" w:rsidR="00E3455C" w:rsidRDefault="00113F04">
        <w:pPr>
          <w:pStyle w:val="Header"/>
        </w:pPr>
        <w:r>
          <w:rPr>
            <w:noProof/>
            <w:lang w:val="en-US"/>
          </w:rPr>
          <w:pict w14:anchorId="51A8BF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alt="" style="position:absolute;margin-left:0;margin-top:0;width:527.85pt;height:131.9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CONFIDENTIAL"/>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60E2" w14:textId="3CB81188" w:rsidR="00E3455C" w:rsidRDefault="00E3455C">
    <w:pPr>
      <w:pStyle w:val="Header"/>
    </w:pPr>
    <w:r>
      <w:rPr>
        <w:noProof/>
        <w:lang w:eastAsia="en-AU"/>
      </w:rPr>
      <mc:AlternateContent>
        <mc:Choice Requires="wps">
          <w:drawing>
            <wp:anchor distT="0" distB="0" distL="114300" distR="114300" simplePos="0" relativeHeight="251656704" behindDoc="0" locked="0" layoutInCell="1" allowOverlap="1" wp14:anchorId="134B739C" wp14:editId="7C855AC1">
              <wp:simplePos x="0" y="0"/>
              <wp:positionH relativeFrom="page">
                <wp:posOffset>-8255</wp:posOffset>
              </wp:positionH>
              <wp:positionV relativeFrom="paragraph">
                <wp:posOffset>-430107</wp:posOffset>
              </wp:positionV>
              <wp:extent cx="15239365" cy="368300"/>
              <wp:effectExtent l="0" t="0" r="19685" b="12700"/>
              <wp:wrapNone/>
              <wp:docPr id="2" name="Shape 53100"/>
              <wp:cNvGraphicFramePr/>
              <a:graphic xmlns:a="http://schemas.openxmlformats.org/drawingml/2006/main">
                <a:graphicData uri="http://schemas.microsoft.com/office/word/2010/wordprocessingShape">
                  <wps:wsp>
                    <wps:cNvSpPr/>
                    <wps:spPr>
                      <a:xfrm>
                        <a:off x="0" y="0"/>
                        <a:ext cx="15239365" cy="368300"/>
                      </a:xfrm>
                      <a:custGeom>
                        <a:avLst/>
                        <a:gdLst/>
                        <a:ahLst/>
                        <a:cxnLst/>
                        <a:rect l="0" t="0" r="0" b="0"/>
                        <a:pathLst>
                          <a:path w="15239873" h="368300">
                            <a:moveTo>
                              <a:pt x="0" y="0"/>
                            </a:moveTo>
                            <a:lnTo>
                              <a:pt x="15239873" y="0"/>
                            </a:lnTo>
                            <a:lnTo>
                              <a:pt x="15239873" y="368300"/>
                            </a:lnTo>
                            <a:lnTo>
                              <a:pt x="0" y="368300"/>
                            </a:lnTo>
                            <a:lnTo>
                              <a:pt x="0" y="0"/>
                            </a:lnTo>
                          </a:path>
                        </a:pathLst>
                      </a:custGeom>
                      <a:solidFill>
                        <a:schemeClr val="tx1"/>
                      </a:solidFill>
                      <a:ln w="0" cap="flat">
                        <a:solidFill>
                          <a:schemeClr val="tx1"/>
                        </a:solidFill>
                        <a:miter lim="127000"/>
                      </a:ln>
                    </wps:spPr>
                    <wps:style>
                      <a:lnRef idx="0">
                        <a:srgbClr val="000000">
                          <a:alpha val="0"/>
                        </a:srgbClr>
                      </a:lnRef>
                      <a:fillRef idx="1">
                        <a:srgbClr val="0B78BE"/>
                      </a:fillRef>
                      <a:effectRef idx="0">
                        <a:scrgbClr r="0" g="0" b="0"/>
                      </a:effectRef>
                      <a:fontRef idx="none"/>
                    </wps:style>
                    <wps:bodyPr/>
                  </wps:wsp>
                </a:graphicData>
              </a:graphic>
            </wp:anchor>
          </w:drawing>
        </mc:Choice>
        <mc:Fallback>
          <w:pict>
            <v:shape w14:anchorId="5A6050D5" id="Shape 53100" o:spid="_x0000_s1026" style="position:absolute;margin-left:-.65pt;margin-top:-33.85pt;width:1199.95pt;height:29pt;z-index:251656192;visibility:visible;mso-wrap-style:square;mso-wrap-distance-left:9pt;mso-wrap-distance-top:0;mso-wrap-distance-right:9pt;mso-wrap-distance-bottom:0;mso-position-horizontal:absolute;mso-position-horizontal-relative:page;mso-position-vertical:absolute;mso-position-vertical-relative:text;v-text-anchor:top" coordsize="15239873,368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AP5WgIAAJUFAAAOAAAAZHJzL2Uyb0RvYy54bWysVNuO2yAQfa/Uf0C8N7ZjJZtGcVbabrcv&#13;&#10;Vbvqbj+AYIgtcROwcfL3HcaXXCpVVdUXM5gzhzkHmM39UStyED601lS0mOWUCMNt3Zp9RX++Pn1Y&#13;&#10;URIiMzVT1oiKnkSg99v37zadW4u5bayqhSdAYsK6cxVtYnTrLAu8EZqFmXXCwKK0XrMIU7/Pas86&#13;&#10;YNcqm+f5Muusr523XIQAfx/7RbpFfikFj9+lDCISVVGoLeLX43eXvtl2w9Z7z1zT8qEM9g9VaNYa&#13;&#10;2HSiemSRkTff/kalW+5tsDLOuNWZlbLlAjWAmiK/UfPSMCdQC5gT3GRT+H+0/Nvh2ZO2ruicEsM0&#13;&#10;HBHuShZlkaM9nQtrQL24Zw9mpVmAMGk9Sq/TCCrIES09TZaKYyQcfhaLefmxXC4o4bBYLldlz5qd&#13;&#10;0/lbiF+ERSp2+Bpifyb1GLFmjPjRjKGHk/3jmToWU16qL4WkG2pZ3ZWUNFMpaV3bg3i1iIw3QqDM&#13;&#10;86oylyhUhmyjagCPkHF0SHgFvfJgxI1jj4eLemvWCBjHSyAe07Q5BEnwdjMEaALElzYHq9r6qVUq&#13;&#10;ica3Jj4pTw4MXkk8FulVQMYVSplkIVTGGTxTqVjE+36F+Tsm3UZ48qrVcCLzu3y6D8rAruf7hVE8&#13;&#10;KZFqVOaHkHBN8Zph0X6/m0oGjkST/jPlGtYLGW0JPRQlIU/CSRA/URa9lCvKh7vVw+fBiAGc8gT2&#13;&#10;lCmz3zTwIbVvLND5wKexvYCRUxLubE2c8g00RdzkQm0Kd7Y+4XtDQ+DtY/VDn0rN5XKOtp276fYX&#13;&#10;AAAA//8DAFBLAwQUAAYACAAAACEAYN6wsuMAAAAPAQAADwAAAGRycy9kb3ducmV2LnhtbExPzU7D&#13;&#10;MAy+I/EOkZG4TFuyTWrXrukEQwgEp/08QNaEtqJx2iTburfHnOBiy/bn76fYjLZjF+ND61DCfCaA&#13;&#10;GaycbrGWcDy8TlfAQlSoVefQSLiZAJvy/q5QuXZX3JnLPtaMSDDkSkITY59zHqrGWBVmrjdIty/n&#13;&#10;rYo0+pprr65Ebju+ECLhVrVICo3qzbYx1ff+bCVk7xOBh+Pw8bb7HJ69ntysGLZSPj6ML2sqT2tg&#13;&#10;0Yzx7wN+M5B/KMnYyZ1RB9ZJmM6XhKSepCkwAiyW2SoBdqJVlgIvC/4/R/kDAAD//wMAUEsBAi0A&#13;&#10;FAAGAAgAAAAhALaDOJL+AAAA4QEAABMAAAAAAAAAAAAAAAAAAAAAAFtDb250ZW50X1R5cGVzXS54&#13;&#10;bWxQSwECLQAUAAYACAAAACEAOP0h/9YAAACUAQAACwAAAAAAAAAAAAAAAAAvAQAAX3JlbHMvLnJl&#13;&#10;bHNQSwECLQAUAAYACAAAACEAMOAD+VoCAACVBQAADgAAAAAAAAAAAAAAAAAuAgAAZHJzL2Uyb0Rv&#13;&#10;Yy54bWxQSwECLQAUAAYACAAAACEAYN6wsuMAAAAPAQAADwAAAAAAAAAAAAAAAAC0BAAAZHJzL2Rv&#13;&#10;d25yZXYueG1sUEsFBgAAAAAEAAQA8wAAAMQFAAAAAA==&#13;&#10;" path="m,l15239873,r,368300l,368300,,e" fillcolor="black [3213]" strokecolor="black [3213]" strokeweight="0">
              <v:stroke miterlimit="83231f" joinstyle="miter"/>
              <v:path arrowok="t" textboxrect="0,0,15239873,368300"/>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75C0"/>
    <w:multiLevelType w:val="multilevel"/>
    <w:tmpl w:val="53622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CE7225"/>
    <w:multiLevelType w:val="hybridMultilevel"/>
    <w:tmpl w:val="8546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E1B20"/>
    <w:multiLevelType w:val="hybridMultilevel"/>
    <w:tmpl w:val="7D48D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A921C5"/>
    <w:multiLevelType w:val="multilevel"/>
    <w:tmpl w:val="627217D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896367"/>
    <w:multiLevelType w:val="hybridMultilevel"/>
    <w:tmpl w:val="5DC4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B5582"/>
    <w:multiLevelType w:val="multilevel"/>
    <w:tmpl w:val="3EE8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8C0944"/>
    <w:multiLevelType w:val="multilevel"/>
    <w:tmpl w:val="4530D6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6A7D0F"/>
    <w:multiLevelType w:val="hybridMultilevel"/>
    <w:tmpl w:val="F02C4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D42282"/>
    <w:multiLevelType w:val="hybridMultilevel"/>
    <w:tmpl w:val="F724E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921191"/>
    <w:multiLevelType w:val="hybridMultilevel"/>
    <w:tmpl w:val="22ACA4F6"/>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0" w15:restartNumberingAfterBreak="0">
    <w:nsid w:val="32297E2A"/>
    <w:multiLevelType w:val="hybridMultilevel"/>
    <w:tmpl w:val="AAEA7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465949"/>
    <w:multiLevelType w:val="hybridMultilevel"/>
    <w:tmpl w:val="0C0C9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9E5965"/>
    <w:multiLevelType w:val="multilevel"/>
    <w:tmpl w:val="94EE0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857D13"/>
    <w:multiLevelType w:val="multilevel"/>
    <w:tmpl w:val="08BC78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7A7A5E"/>
    <w:multiLevelType w:val="hybridMultilevel"/>
    <w:tmpl w:val="7FFC79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F901251"/>
    <w:multiLevelType w:val="multilevel"/>
    <w:tmpl w:val="A0F42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EF19A4"/>
    <w:multiLevelType w:val="hybridMultilevel"/>
    <w:tmpl w:val="BCFA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54C51"/>
    <w:multiLevelType w:val="multilevel"/>
    <w:tmpl w:val="04BC1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391672"/>
    <w:multiLevelType w:val="hybridMultilevel"/>
    <w:tmpl w:val="84CAC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6D6681"/>
    <w:multiLevelType w:val="hybridMultilevel"/>
    <w:tmpl w:val="4E5A2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2D5908"/>
    <w:multiLevelType w:val="hybridMultilevel"/>
    <w:tmpl w:val="9AC0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4F3BE0"/>
    <w:multiLevelType w:val="multilevel"/>
    <w:tmpl w:val="7104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624038"/>
    <w:multiLevelType w:val="multilevel"/>
    <w:tmpl w:val="AB021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854CB7"/>
    <w:multiLevelType w:val="multilevel"/>
    <w:tmpl w:val="9E54AD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F57722"/>
    <w:multiLevelType w:val="hybridMultilevel"/>
    <w:tmpl w:val="5E96F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6D1B7D"/>
    <w:multiLevelType w:val="hybridMultilevel"/>
    <w:tmpl w:val="66BA75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1C22C1"/>
    <w:multiLevelType w:val="hybridMultilevel"/>
    <w:tmpl w:val="2340D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AE1344"/>
    <w:multiLevelType w:val="multilevel"/>
    <w:tmpl w:val="7298C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
  </w:num>
  <w:num w:numId="3">
    <w:abstractNumId w:val="18"/>
  </w:num>
  <w:num w:numId="4">
    <w:abstractNumId w:val="19"/>
  </w:num>
  <w:num w:numId="5">
    <w:abstractNumId w:val="10"/>
  </w:num>
  <w:num w:numId="6">
    <w:abstractNumId w:val="7"/>
  </w:num>
  <w:num w:numId="7">
    <w:abstractNumId w:val="11"/>
  </w:num>
  <w:num w:numId="8">
    <w:abstractNumId w:val="1"/>
  </w:num>
  <w:num w:numId="9">
    <w:abstractNumId w:val="25"/>
  </w:num>
  <w:num w:numId="10">
    <w:abstractNumId w:val="8"/>
  </w:num>
  <w:num w:numId="11">
    <w:abstractNumId w:val="16"/>
  </w:num>
  <w:num w:numId="12">
    <w:abstractNumId w:val="0"/>
  </w:num>
  <w:num w:numId="13">
    <w:abstractNumId w:val="3"/>
  </w:num>
  <w:num w:numId="14">
    <w:abstractNumId w:val="9"/>
  </w:num>
  <w:num w:numId="15">
    <w:abstractNumId w:val="20"/>
  </w:num>
  <w:num w:numId="16">
    <w:abstractNumId w:val="14"/>
  </w:num>
  <w:num w:numId="17">
    <w:abstractNumId w:val="4"/>
  </w:num>
  <w:num w:numId="18">
    <w:abstractNumId w:val="26"/>
  </w:num>
  <w:num w:numId="19">
    <w:abstractNumId w:val="5"/>
  </w:num>
  <w:num w:numId="20">
    <w:abstractNumId w:val="21"/>
  </w:num>
  <w:num w:numId="21">
    <w:abstractNumId w:val="12"/>
  </w:num>
  <w:num w:numId="22">
    <w:abstractNumId w:val="27"/>
  </w:num>
  <w:num w:numId="23">
    <w:abstractNumId w:val="23"/>
  </w:num>
  <w:num w:numId="24">
    <w:abstractNumId w:val="17"/>
  </w:num>
  <w:num w:numId="25">
    <w:abstractNumId w:val="22"/>
  </w:num>
  <w:num w:numId="26">
    <w:abstractNumId w:val="15"/>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60"/>
    <w:rsid w:val="000219AA"/>
    <w:rsid w:val="00050564"/>
    <w:rsid w:val="000547C0"/>
    <w:rsid w:val="000A6425"/>
    <w:rsid w:val="000B13CF"/>
    <w:rsid w:val="000D2208"/>
    <w:rsid w:val="000F127B"/>
    <w:rsid w:val="00111CA4"/>
    <w:rsid w:val="00113F04"/>
    <w:rsid w:val="00154DD8"/>
    <w:rsid w:val="00194C81"/>
    <w:rsid w:val="001B024F"/>
    <w:rsid w:val="00231931"/>
    <w:rsid w:val="00281740"/>
    <w:rsid w:val="002B0460"/>
    <w:rsid w:val="002B3B70"/>
    <w:rsid w:val="002D0CC9"/>
    <w:rsid w:val="002E4D18"/>
    <w:rsid w:val="00373D84"/>
    <w:rsid w:val="00376AB3"/>
    <w:rsid w:val="0039687C"/>
    <w:rsid w:val="0040059E"/>
    <w:rsid w:val="00462B12"/>
    <w:rsid w:val="004D654A"/>
    <w:rsid w:val="004E1ADA"/>
    <w:rsid w:val="004E76CA"/>
    <w:rsid w:val="0054590F"/>
    <w:rsid w:val="00555B48"/>
    <w:rsid w:val="005A0DC8"/>
    <w:rsid w:val="005A3AE6"/>
    <w:rsid w:val="005F6238"/>
    <w:rsid w:val="00644756"/>
    <w:rsid w:val="0065513E"/>
    <w:rsid w:val="0067127E"/>
    <w:rsid w:val="0067540D"/>
    <w:rsid w:val="00683459"/>
    <w:rsid w:val="00686FC7"/>
    <w:rsid w:val="006C6A1F"/>
    <w:rsid w:val="00703CFF"/>
    <w:rsid w:val="007460CF"/>
    <w:rsid w:val="00766EFC"/>
    <w:rsid w:val="0078668F"/>
    <w:rsid w:val="007A6EEF"/>
    <w:rsid w:val="0083336D"/>
    <w:rsid w:val="0085561F"/>
    <w:rsid w:val="0087366C"/>
    <w:rsid w:val="008A038C"/>
    <w:rsid w:val="008A7AE1"/>
    <w:rsid w:val="008C718B"/>
    <w:rsid w:val="009461D3"/>
    <w:rsid w:val="00970CA1"/>
    <w:rsid w:val="009834C6"/>
    <w:rsid w:val="00983CE7"/>
    <w:rsid w:val="009B0774"/>
    <w:rsid w:val="009E2285"/>
    <w:rsid w:val="009F247B"/>
    <w:rsid w:val="00A21309"/>
    <w:rsid w:val="00A31615"/>
    <w:rsid w:val="00A34799"/>
    <w:rsid w:val="00A60060"/>
    <w:rsid w:val="00A71723"/>
    <w:rsid w:val="00A76167"/>
    <w:rsid w:val="00A76964"/>
    <w:rsid w:val="00A823F0"/>
    <w:rsid w:val="00A96C85"/>
    <w:rsid w:val="00AC217E"/>
    <w:rsid w:val="00B2233E"/>
    <w:rsid w:val="00B372F6"/>
    <w:rsid w:val="00B67252"/>
    <w:rsid w:val="00B71D18"/>
    <w:rsid w:val="00B75AC9"/>
    <w:rsid w:val="00BE2240"/>
    <w:rsid w:val="00C151F2"/>
    <w:rsid w:val="00C20068"/>
    <w:rsid w:val="00C50358"/>
    <w:rsid w:val="00C53874"/>
    <w:rsid w:val="00C630D1"/>
    <w:rsid w:val="00C67B89"/>
    <w:rsid w:val="00C93F09"/>
    <w:rsid w:val="00CC58B7"/>
    <w:rsid w:val="00CE71A5"/>
    <w:rsid w:val="00D0719A"/>
    <w:rsid w:val="00D62E32"/>
    <w:rsid w:val="00DB1A1C"/>
    <w:rsid w:val="00DD782E"/>
    <w:rsid w:val="00E3455C"/>
    <w:rsid w:val="00E710EC"/>
    <w:rsid w:val="00EB7D5D"/>
    <w:rsid w:val="00ED4A41"/>
    <w:rsid w:val="00EF3AF9"/>
    <w:rsid w:val="00F248A0"/>
    <w:rsid w:val="00F967E4"/>
    <w:rsid w:val="00FA64AA"/>
    <w:rsid w:val="00FD3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5164D8"/>
  <w15:chartTrackingRefBased/>
  <w15:docId w15:val="{4E7CF667-2AD6-4F0A-B520-7BE7C242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0564"/>
    <w:pPr>
      <w:keepNext/>
      <w:keepLines/>
      <w:spacing w:before="240" w:after="0"/>
      <w:outlineLvl w:val="0"/>
    </w:pPr>
    <w:rPr>
      <w:rFonts w:asciiTheme="majorHAnsi" w:eastAsiaTheme="majorEastAsia" w:hAnsiTheme="majorHAnsi" w:cstheme="majorBidi"/>
      <w:b/>
      <w:smallCaps/>
      <w:color w:val="002060"/>
      <w:sz w:val="44"/>
      <w:szCs w:val="32"/>
      <w:u w:val="single"/>
    </w:rPr>
  </w:style>
  <w:style w:type="paragraph" w:styleId="Heading2">
    <w:name w:val="heading 2"/>
    <w:basedOn w:val="Normal"/>
    <w:next w:val="Normal"/>
    <w:link w:val="Heading2Char"/>
    <w:uiPriority w:val="9"/>
    <w:unhideWhenUsed/>
    <w:qFormat/>
    <w:rsid w:val="00D62E32"/>
    <w:pPr>
      <w:keepNext/>
      <w:keepLines/>
      <w:spacing w:before="40" w:after="0"/>
      <w:outlineLvl w:val="1"/>
    </w:pPr>
    <w:rPr>
      <w:rFonts w:asciiTheme="majorHAnsi" w:eastAsiaTheme="majorEastAsia" w:hAnsiTheme="majorHAnsi" w:cstheme="majorBidi"/>
      <w:b/>
      <w:smallCaps/>
      <w:color w:val="2F5496" w:themeColor="accent5" w:themeShade="BF"/>
      <w:sz w:val="40"/>
      <w:szCs w:val="26"/>
    </w:rPr>
  </w:style>
  <w:style w:type="paragraph" w:styleId="Heading3">
    <w:name w:val="heading 3"/>
    <w:basedOn w:val="Normal"/>
    <w:next w:val="Normal"/>
    <w:link w:val="Heading3Char"/>
    <w:uiPriority w:val="9"/>
    <w:unhideWhenUsed/>
    <w:qFormat/>
    <w:rsid w:val="00D62E32"/>
    <w:pPr>
      <w:keepNext/>
      <w:keepLines/>
      <w:spacing w:before="40" w:after="0"/>
      <w:outlineLvl w:val="2"/>
    </w:pPr>
    <w:rPr>
      <w:rFonts w:asciiTheme="majorHAnsi" w:eastAsiaTheme="majorEastAsia" w:hAnsiTheme="majorHAnsi" w:cstheme="majorBidi"/>
      <w:color w:val="00B0F0"/>
      <w:sz w:val="36"/>
      <w:szCs w:val="24"/>
    </w:rPr>
  </w:style>
  <w:style w:type="paragraph" w:styleId="Heading4">
    <w:name w:val="heading 4"/>
    <w:basedOn w:val="Normal"/>
    <w:next w:val="Normal"/>
    <w:link w:val="Heading4Char"/>
    <w:uiPriority w:val="9"/>
    <w:unhideWhenUsed/>
    <w:qFormat/>
    <w:rsid w:val="00DD78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0460"/>
    <w:pPr>
      <w:ind w:left="720"/>
      <w:contextualSpacing/>
    </w:pPr>
  </w:style>
  <w:style w:type="character" w:customStyle="1" w:styleId="Heading1Char">
    <w:name w:val="Heading 1 Char"/>
    <w:basedOn w:val="DefaultParagraphFont"/>
    <w:link w:val="Heading1"/>
    <w:uiPriority w:val="9"/>
    <w:rsid w:val="00050564"/>
    <w:rPr>
      <w:rFonts w:asciiTheme="majorHAnsi" w:eastAsiaTheme="majorEastAsia" w:hAnsiTheme="majorHAnsi" w:cstheme="majorBidi"/>
      <w:b/>
      <w:smallCaps/>
      <w:color w:val="002060"/>
      <w:sz w:val="44"/>
      <w:szCs w:val="32"/>
      <w:u w:val="single"/>
    </w:rPr>
  </w:style>
  <w:style w:type="character" w:customStyle="1" w:styleId="Heading2Char">
    <w:name w:val="Heading 2 Char"/>
    <w:basedOn w:val="DefaultParagraphFont"/>
    <w:link w:val="Heading2"/>
    <w:uiPriority w:val="9"/>
    <w:rsid w:val="00D62E32"/>
    <w:rPr>
      <w:rFonts w:asciiTheme="majorHAnsi" w:eastAsiaTheme="majorEastAsia" w:hAnsiTheme="majorHAnsi" w:cstheme="majorBidi"/>
      <w:b/>
      <w:smallCaps/>
      <w:color w:val="2F5496" w:themeColor="accent5" w:themeShade="BF"/>
      <w:sz w:val="40"/>
      <w:szCs w:val="26"/>
    </w:rPr>
  </w:style>
  <w:style w:type="character" w:customStyle="1" w:styleId="Heading3Char">
    <w:name w:val="Heading 3 Char"/>
    <w:basedOn w:val="DefaultParagraphFont"/>
    <w:link w:val="Heading3"/>
    <w:uiPriority w:val="9"/>
    <w:rsid w:val="00D62E32"/>
    <w:rPr>
      <w:rFonts w:asciiTheme="majorHAnsi" w:eastAsiaTheme="majorEastAsia" w:hAnsiTheme="majorHAnsi" w:cstheme="majorBidi"/>
      <w:color w:val="00B0F0"/>
      <w:sz w:val="36"/>
      <w:szCs w:val="24"/>
    </w:rPr>
  </w:style>
  <w:style w:type="paragraph" w:customStyle="1" w:styleId="Normal1">
    <w:name w:val="Normal1"/>
    <w:rsid w:val="002B0460"/>
    <w:pPr>
      <w:spacing w:after="200" w:line="276" w:lineRule="auto"/>
    </w:pPr>
    <w:rPr>
      <w:rFonts w:ascii="Poppins" w:eastAsia="Poppins" w:hAnsi="Poppins" w:cs="Poppins"/>
    </w:rPr>
  </w:style>
  <w:style w:type="paragraph" w:styleId="Header">
    <w:name w:val="header"/>
    <w:basedOn w:val="Normal"/>
    <w:link w:val="HeaderChar"/>
    <w:uiPriority w:val="99"/>
    <w:unhideWhenUsed/>
    <w:rsid w:val="002B3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B70"/>
  </w:style>
  <w:style w:type="paragraph" w:styleId="Footer">
    <w:name w:val="footer"/>
    <w:basedOn w:val="Normal"/>
    <w:link w:val="FooterChar"/>
    <w:uiPriority w:val="99"/>
    <w:unhideWhenUsed/>
    <w:rsid w:val="002B3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B70"/>
  </w:style>
  <w:style w:type="character" w:customStyle="1" w:styleId="Heading4Char">
    <w:name w:val="Heading 4 Char"/>
    <w:basedOn w:val="DefaultParagraphFont"/>
    <w:link w:val="Heading4"/>
    <w:uiPriority w:val="9"/>
    <w:rsid w:val="00DD782E"/>
    <w:rPr>
      <w:rFonts w:asciiTheme="majorHAnsi" w:eastAsiaTheme="majorEastAsia" w:hAnsiTheme="majorHAnsi" w:cstheme="majorBidi"/>
      <w:i/>
      <w:iCs/>
      <w:color w:val="2E74B5" w:themeColor="accent1" w:themeShade="BF"/>
    </w:rPr>
  </w:style>
  <w:style w:type="paragraph" w:styleId="Caption">
    <w:name w:val="caption"/>
    <w:basedOn w:val="Normal"/>
    <w:next w:val="Normal"/>
    <w:uiPriority w:val="35"/>
    <w:unhideWhenUsed/>
    <w:qFormat/>
    <w:rsid w:val="0078668F"/>
    <w:pPr>
      <w:spacing w:after="200" w:line="240" w:lineRule="auto"/>
    </w:pPr>
    <w:rPr>
      <w:i/>
      <w:iCs/>
      <w:color w:val="44546A" w:themeColor="text2"/>
      <w:sz w:val="18"/>
      <w:szCs w:val="18"/>
    </w:rPr>
  </w:style>
  <w:style w:type="character" w:styleId="Hyperlink">
    <w:name w:val="Hyperlink"/>
    <w:basedOn w:val="DefaultParagraphFont"/>
    <w:uiPriority w:val="99"/>
    <w:unhideWhenUsed/>
    <w:rsid w:val="00154DD8"/>
    <w:rPr>
      <w:color w:val="0563C1" w:themeColor="hyperlink"/>
      <w:u w:val="single"/>
    </w:rPr>
  </w:style>
  <w:style w:type="character" w:customStyle="1" w:styleId="UnresolvedMention1">
    <w:name w:val="Unresolved Mention1"/>
    <w:basedOn w:val="DefaultParagraphFont"/>
    <w:uiPriority w:val="99"/>
    <w:semiHidden/>
    <w:unhideWhenUsed/>
    <w:rsid w:val="00154DD8"/>
    <w:rPr>
      <w:color w:val="605E5C"/>
      <w:shd w:val="clear" w:color="auto" w:fill="E1DFDD"/>
    </w:rPr>
  </w:style>
  <w:style w:type="paragraph" w:styleId="BalloonText">
    <w:name w:val="Balloon Text"/>
    <w:basedOn w:val="Normal"/>
    <w:link w:val="BalloonTextChar"/>
    <w:uiPriority w:val="99"/>
    <w:semiHidden/>
    <w:unhideWhenUsed/>
    <w:rsid w:val="00373D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3D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71723"/>
    <w:rPr>
      <w:sz w:val="16"/>
      <w:szCs w:val="16"/>
    </w:rPr>
  </w:style>
  <w:style w:type="paragraph" w:styleId="CommentText">
    <w:name w:val="annotation text"/>
    <w:basedOn w:val="Normal"/>
    <w:link w:val="CommentTextChar"/>
    <w:uiPriority w:val="99"/>
    <w:semiHidden/>
    <w:unhideWhenUsed/>
    <w:rsid w:val="00A71723"/>
    <w:pPr>
      <w:spacing w:line="240" w:lineRule="auto"/>
    </w:pPr>
    <w:rPr>
      <w:sz w:val="20"/>
      <w:szCs w:val="20"/>
    </w:rPr>
  </w:style>
  <w:style w:type="character" w:customStyle="1" w:styleId="CommentTextChar">
    <w:name w:val="Comment Text Char"/>
    <w:basedOn w:val="DefaultParagraphFont"/>
    <w:link w:val="CommentText"/>
    <w:uiPriority w:val="99"/>
    <w:semiHidden/>
    <w:rsid w:val="00A71723"/>
    <w:rPr>
      <w:sz w:val="20"/>
      <w:szCs w:val="20"/>
    </w:rPr>
  </w:style>
  <w:style w:type="paragraph" w:styleId="CommentSubject">
    <w:name w:val="annotation subject"/>
    <w:basedOn w:val="CommentText"/>
    <w:next w:val="CommentText"/>
    <w:link w:val="CommentSubjectChar"/>
    <w:uiPriority w:val="99"/>
    <w:semiHidden/>
    <w:unhideWhenUsed/>
    <w:rsid w:val="00A71723"/>
    <w:rPr>
      <w:b/>
      <w:bCs/>
    </w:rPr>
  </w:style>
  <w:style w:type="character" w:customStyle="1" w:styleId="CommentSubjectChar">
    <w:name w:val="Comment Subject Char"/>
    <w:basedOn w:val="CommentTextChar"/>
    <w:link w:val="CommentSubject"/>
    <w:uiPriority w:val="99"/>
    <w:semiHidden/>
    <w:rsid w:val="00A71723"/>
    <w:rPr>
      <w:b/>
      <w:bCs/>
      <w:sz w:val="20"/>
      <w:szCs w:val="20"/>
    </w:rPr>
  </w:style>
  <w:style w:type="paragraph" w:styleId="TOCHeading">
    <w:name w:val="TOC Heading"/>
    <w:basedOn w:val="Heading1"/>
    <w:next w:val="Normal"/>
    <w:uiPriority w:val="39"/>
    <w:unhideWhenUsed/>
    <w:qFormat/>
    <w:rsid w:val="00B67252"/>
    <w:pPr>
      <w:outlineLvl w:val="9"/>
    </w:pPr>
    <w:rPr>
      <w:b w:val="0"/>
      <w:smallCaps w:val="0"/>
      <w:color w:val="2E74B5" w:themeColor="accent1" w:themeShade="BF"/>
      <w:sz w:val="32"/>
      <w:u w:val="none"/>
      <w:lang w:val="en-US"/>
    </w:rPr>
  </w:style>
  <w:style w:type="paragraph" w:styleId="TOC1">
    <w:name w:val="toc 1"/>
    <w:basedOn w:val="Normal"/>
    <w:next w:val="Normal"/>
    <w:autoRedefine/>
    <w:uiPriority w:val="39"/>
    <w:unhideWhenUsed/>
    <w:rsid w:val="00B67252"/>
    <w:pPr>
      <w:spacing w:after="100"/>
    </w:pPr>
  </w:style>
  <w:style w:type="paragraph" w:styleId="TOC2">
    <w:name w:val="toc 2"/>
    <w:basedOn w:val="Normal"/>
    <w:next w:val="Normal"/>
    <w:autoRedefine/>
    <w:uiPriority w:val="39"/>
    <w:unhideWhenUsed/>
    <w:rsid w:val="00B67252"/>
    <w:pPr>
      <w:spacing w:after="100"/>
      <w:ind w:left="220"/>
    </w:pPr>
  </w:style>
  <w:style w:type="paragraph" w:styleId="TOC3">
    <w:name w:val="toc 3"/>
    <w:basedOn w:val="Normal"/>
    <w:next w:val="Normal"/>
    <w:autoRedefine/>
    <w:uiPriority w:val="39"/>
    <w:unhideWhenUsed/>
    <w:rsid w:val="00B67252"/>
    <w:pPr>
      <w:spacing w:after="100"/>
      <w:ind w:left="440"/>
    </w:pPr>
  </w:style>
  <w:style w:type="table" w:styleId="GridTable4-Accent5">
    <w:name w:val="Grid Table 4 Accent 5"/>
    <w:basedOn w:val="TableNormal"/>
    <w:uiPriority w:val="49"/>
    <w:rsid w:val="00BE224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2">
    <w:name w:val="Unresolved Mention2"/>
    <w:basedOn w:val="DefaultParagraphFont"/>
    <w:uiPriority w:val="99"/>
    <w:semiHidden/>
    <w:unhideWhenUsed/>
    <w:rsid w:val="009E2285"/>
    <w:rPr>
      <w:color w:val="605E5C"/>
      <w:shd w:val="clear" w:color="auto" w:fill="E1DFDD"/>
    </w:rPr>
  </w:style>
  <w:style w:type="paragraph" w:styleId="NormalWeb">
    <w:name w:val="Normal (Web)"/>
    <w:basedOn w:val="Normal"/>
    <w:uiPriority w:val="99"/>
    <w:unhideWhenUsed/>
    <w:rsid w:val="000A6425"/>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A34799"/>
    <w:rPr>
      <w:color w:val="605E5C"/>
      <w:shd w:val="clear" w:color="auto" w:fill="E1DFDD"/>
    </w:rPr>
  </w:style>
  <w:style w:type="character" w:styleId="Strong">
    <w:name w:val="Strong"/>
    <w:basedOn w:val="DefaultParagraphFont"/>
    <w:uiPriority w:val="22"/>
    <w:qFormat/>
    <w:rsid w:val="002E4D18"/>
    <w:rPr>
      <w:b/>
      <w:bCs/>
    </w:rPr>
  </w:style>
  <w:style w:type="paragraph" w:customStyle="1" w:styleId="paragraph">
    <w:name w:val="paragraph"/>
    <w:basedOn w:val="Normal"/>
    <w:rsid w:val="00281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81740"/>
  </w:style>
  <w:style w:type="character" w:customStyle="1" w:styleId="eop">
    <w:name w:val="eop"/>
    <w:basedOn w:val="DefaultParagraphFont"/>
    <w:rsid w:val="00281740"/>
  </w:style>
  <w:style w:type="character" w:customStyle="1" w:styleId="spellingerror">
    <w:name w:val="spellingerror"/>
    <w:basedOn w:val="DefaultParagraphFont"/>
    <w:rsid w:val="00281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26881">
      <w:bodyDiv w:val="1"/>
      <w:marLeft w:val="0"/>
      <w:marRight w:val="0"/>
      <w:marTop w:val="0"/>
      <w:marBottom w:val="0"/>
      <w:divBdr>
        <w:top w:val="none" w:sz="0" w:space="0" w:color="auto"/>
        <w:left w:val="none" w:sz="0" w:space="0" w:color="auto"/>
        <w:bottom w:val="none" w:sz="0" w:space="0" w:color="auto"/>
        <w:right w:val="none" w:sz="0" w:space="0" w:color="auto"/>
      </w:divBdr>
      <w:divsChild>
        <w:div w:id="233318859">
          <w:marLeft w:val="0"/>
          <w:marRight w:val="0"/>
          <w:marTop w:val="0"/>
          <w:marBottom w:val="0"/>
          <w:divBdr>
            <w:top w:val="none" w:sz="0" w:space="0" w:color="auto"/>
            <w:left w:val="none" w:sz="0" w:space="0" w:color="auto"/>
            <w:bottom w:val="none" w:sz="0" w:space="0" w:color="auto"/>
            <w:right w:val="none" w:sz="0" w:space="0" w:color="auto"/>
          </w:divBdr>
          <w:divsChild>
            <w:div w:id="1212578124">
              <w:marLeft w:val="0"/>
              <w:marRight w:val="0"/>
              <w:marTop w:val="0"/>
              <w:marBottom w:val="0"/>
              <w:divBdr>
                <w:top w:val="none" w:sz="0" w:space="0" w:color="auto"/>
                <w:left w:val="none" w:sz="0" w:space="0" w:color="auto"/>
                <w:bottom w:val="none" w:sz="0" w:space="0" w:color="auto"/>
                <w:right w:val="none" w:sz="0" w:space="0" w:color="auto"/>
              </w:divBdr>
            </w:div>
          </w:divsChild>
        </w:div>
        <w:div w:id="765005136">
          <w:marLeft w:val="0"/>
          <w:marRight w:val="0"/>
          <w:marTop w:val="0"/>
          <w:marBottom w:val="0"/>
          <w:divBdr>
            <w:top w:val="none" w:sz="0" w:space="0" w:color="auto"/>
            <w:left w:val="none" w:sz="0" w:space="0" w:color="auto"/>
            <w:bottom w:val="none" w:sz="0" w:space="0" w:color="auto"/>
            <w:right w:val="none" w:sz="0" w:space="0" w:color="auto"/>
          </w:divBdr>
          <w:divsChild>
            <w:div w:id="1560748939">
              <w:marLeft w:val="0"/>
              <w:marRight w:val="0"/>
              <w:marTop w:val="0"/>
              <w:marBottom w:val="0"/>
              <w:divBdr>
                <w:top w:val="none" w:sz="0" w:space="0" w:color="auto"/>
                <w:left w:val="none" w:sz="0" w:space="0" w:color="auto"/>
                <w:bottom w:val="none" w:sz="0" w:space="0" w:color="auto"/>
                <w:right w:val="none" w:sz="0" w:space="0" w:color="auto"/>
              </w:divBdr>
            </w:div>
          </w:divsChild>
        </w:div>
        <w:div w:id="69890764">
          <w:marLeft w:val="0"/>
          <w:marRight w:val="0"/>
          <w:marTop w:val="0"/>
          <w:marBottom w:val="0"/>
          <w:divBdr>
            <w:top w:val="none" w:sz="0" w:space="0" w:color="auto"/>
            <w:left w:val="none" w:sz="0" w:space="0" w:color="auto"/>
            <w:bottom w:val="none" w:sz="0" w:space="0" w:color="auto"/>
            <w:right w:val="none" w:sz="0" w:space="0" w:color="auto"/>
          </w:divBdr>
          <w:divsChild>
            <w:div w:id="1264999984">
              <w:marLeft w:val="0"/>
              <w:marRight w:val="0"/>
              <w:marTop w:val="0"/>
              <w:marBottom w:val="0"/>
              <w:divBdr>
                <w:top w:val="none" w:sz="0" w:space="0" w:color="auto"/>
                <w:left w:val="none" w:sz="0" w:space="0" w:color="auto"/>
                <w:bottom w:val="none" w:sz="0" w:space="0" w:color="auto"/>
                <w:right w:val="none" w:sz="0" w:space="0" w:color="auto"/>
              </w:divBdr>
            </w:div>
          </w:divsChild>
        </w:div>
        <w:div w:id="698160735">
          <w:marLeft w:val="0"/>
          <w:marRight w:val="0"/>
          <w:marTop w:val="0"/>
          <w:marBottom w:val="0"/>
          <w:divBdr>
            <w:top w:val="none" w:sz="0" w:space="0" w:color="auto"/>
            <w:left w:val="none" w:sz="0" w:space="0" w:color="auto"/>
            <w:bottom w:val="none" w:sz="0" w:space="0" w:color="auto"/>
            <w:right w:val="none" w:sz="0" w:space="0" w:color="auto"/>
          </w:divBdr>
          <w:divsChild>
            <w:div w:id="715007533">
              <w:marLeft w:val="0"/>
              <w:marRight w:val="0"/>
              <w:marTop w:val="0"/>
              <w:marBottom w:val="0"/>
              <w:divBdr>
                <w:top w:val="none" w:sz="0" w:space="0" w:color="auto"/>
                <w:left w:val="none" w:sz="0" w:space="0" w:color="auto"/>
                <w:bottom w:val="none" w:sz="0" w:space="0" w:color="auto"/>
                <w:right w:val="none" w:sz="0" w:space="0" w:color="auto"/>
              </w:divBdr>
            </w:div>
          </w:divsChild>
        </w:div>
        <w:div w:id="1354307783">
          <w:marLeft w:val="0"/>
          <w:marRight w:val="0"/>
          <w:marTop w:val="0"/>
          <w:marBottom w:val="0"/>
          <w:divBdr>
            <w:top w:val="none" w:sz="0" w:space="0" w:color="auto"/>
            <w:left w:val="none" w:sz="0" w:space="0" w:color="auto"/>
            <w:bottom w:val="none" w:sz="0" w:space="0" w:color="auto"/>
            <w:right w:val="none" w:sz="0" w:space="0" w:color="auto"/>
          </w:divBdr>
          <w:divsChild>
            <w:div w:id="1378116830">
              <w:marLeft w:val="0"/>
              <w:marRight w:val="0"/>
              <w:marTop w:val="0"/>
              <w:marBottom w:val="0"/>
              <w:divBdr>
                <w:top w:val="none" w:sz="0" w:space="0" w:color="auto"/>
                <w:left w:val="none" w:sz="0" w:space="0" w:color="auto"/>
                <w:bottom w:val="none" w:sz="0" w:space="0" w:color="auto"/>
                <w:right w:val="none" w:sz="0" w:space="0" w:color="auto"/>
              </w:divBdr>
            </w:div>
          </w:divsChild>
        </w:div>
        <w:div w:id="450784415">
          <w:marLeft w:val="0"/>
          <w:marRight w:val="0"/>
          <w:marTop w:val="0"/>
          <w:marBottom w:val="0"/>
          <w:divBdr>
            <w:top w:val="none" w:sz="0" w:space="0" w:color="auto"/>
            <w:left w:val="none" w:sz="0" w:space="0" w:color="auto"/>
            <w:bottom w:val="none" w:sz="0" w:space="0" w:color="auto"/>
            <w:right w:val="none" w:sz="0" w:space="0" w:color="auto"/>
          </w:divBdr>
          <w:divsChild>
            <w:div w:id="130901407">
              <w:marLeft w:val="0"/>
              <w:marRight w:val="0"/>
              <w:marTop w:val="0"/>
              <w:marBottom w:val="0"/>
              <w:divBdr>
                <w:top w:val="none" w:sz="0" w:space="0" w:color="auto"/>
                <w:left w:val="none" w:sz="0" w:space="0" w:color="auto"/>
                <w:bottom w:val="none" w:sz="0" w:space="0" w:color="auto"/>
                <w:right w:val="none" w:sz="0" w:space="0" w:color="auto"/>
              </w:divBdr>
            </w:div>
          </w:divsChild>
        </w:div>
        <w:div w:id="134414424">
          <w:marLeft w:val="0"/>
          <w:marRight w:val="0"/>
          <w:marTop w:val="0"/>
          <w:marBottom w:val="0"/>
          <w:divBdr>
            <w:top w:val="none" w:sz="0" w:space="0" w:color="auto"/>
            <w:left w:val="none" w:sz="0" w:space="0" w:color="auto"/>
            <w:bottom w:val="none" w:sz="0" w:space="0" w:color="auto"/>
            <w:right w:val="none" w:sz="0" w:space="0" w:color="auto"/>
          </w:divBdr>
          <w:divsChild>
            <w:div w:id="806238694">
              <w:marLeft w:val="0"/>
              <w:marRight w:val="0"/>
              <w:marTop w:val="0"/>
              <w:marBottom w:val="0"/>
              <w:divBdr>
                <w:top w:val="none" w:sz="0" w:space="0" w:color="auto"/>
                <w:left w:val="none" w:sz="0" w:space="0" w:color="auto"/>
                <w:bottom w:val="none" w:sz="0" w:space="0" w:color="auto"/>
                <w:right w:val="none" w:sz="0" w:space="0" w:color="auto"/>
              </w:divBdr>
            </w:div>
            <w:div w:id="1023094097">
              <w:marLeft w:val="0"/>
              <w:marRight w:val="0"/>
              <w:marTop w:val="0"/>
              <w:marBottom w:val="0"/>
              <w:divBdr>
                <w:top w:val="none" w:sz="0" w:space="0" w:color="auto"/>
                <w:left w:val="none" w:sz="0" w:space="0" w:color="auto"/>
                <w:bottom w:val="none" w:sz="0" w:space="0" w:color="auto"/>
                <w:right w:val="none" w:sz="0" w:space="0" w:color="auto"/>
              </w:divBdr>
            </w:div>
          </w:divsChild>
        </w:div>
        <w:div w:id="1135947695">
          <w:marLeft w:val="0"/>
          <w:marRight w:val="0"/>
          <w:marTop w:val="0"/>
          <w:marBottom w:val="0"/>
          <w:divBdr>
            <w:top w:val="none" w:sz="0" w:space="0" w:color="auto"/>
            <w:left w:val="none" w:sz="0" w:space="0" w:color="auto"/>
            <w:bottom w:val="none" w:sz="0" w:space="0" w:color="auto"/>
            <w:right w:val="none" w:sz="0" w:space="0" w:color="auto"/>
          </w:divBdr>
          <w:divsChild>
            <w:div w:id="772283299">
              <w:marLeft w:val="0"/>
              <w:marRight w:val="0"/>
              <w:marTop w:val="0"/>
              <w:marBottom w:val="0"/>
              <w:divBdr>
                <w:top w:val="none" w:sz="0" w:space="0" w:color="auto"/>
                <w:left w:val="none" w:sz="0" w:space="0" w:color="auto"/>
                <w:bottom w:val="none" w:sz="0" w:space="0" w:color="auto"/>
                <w:right w:val="none" w:sz="0" w:space="0" w:color="auto"/>
              </w:divBdr>
            </w:div>
            <w:div w:id="1324890667">
              <w:marLeft w:val="0"/>
              <w:marRight w:val="0"/>
              <w:marTop w:val="0"/>
              <w:marBottom w:val="0"/>
              <w:divBdr>
                <w:top w:val="none" w:sz="0" w:space="0" w:color="auto"/>
                <w:left w:val="none" w:sz="0" w:space="0" w:color="auto"/>
                <w:bottom w:val="none" w:sz="0" w:space="0" w:color="auto"/>
                <w:right w:val="none" w:sz="0" w:space="0" w:color="auto"/>
              </w:divBdr>
            </w:div>
            <w:div w:id="261113430">
              <w:marLeft w:val="0"/>
              <w:marRight w:val="0"/>
              <w:marTop w:val="0"/>
              <w:marBottom w:val="0"/>
              <w:divBdr>
                <w:top w:val="none" w:sz="0" w:space="0" w:color="auto"/>
                <w:left w:val="none" w:sz="0" w:space="0" w:color="auto"/>
                <w:bottom w:val="none" w:sz="0" w:space="0" w:color="auto"/>
                <w:right w:val="none" w:sz="0" w:space="0" w:color="auto"/>
              </w:divBdr>
            </w:div>
            <w:div w:id="1990092785">
              <w:marLeft w:val="0"/>
              <w:marRight w:val="0"/>
              <w:marTop w:val="0"/>
              <w:marBottom w:val="0"/>
              <w:divBdr>
                <w:top w:val="none" w:sz="0" w:space="0" w:color="auto"/>
                <w:left w:val="none" w:sz="0" w:space="0" w:color="auto"/>
                <w:bottom w:val="none" w:sz="0" w:space="0" w:color="auto"/>
                <w:right w:val="none" w:sz="0" w:space="0" w:color="auto"/>
              </w:divBdr>
            </w:div>
            <w:div w:id="1070662165">
              <w:marLeft w:val="0"/>
              <w:marRight w:val="0"/>
              <w:marTop w:val="0"/>
              <w:marBottom w:val="0"/>
              <w:divBdr>
                <w:top w:val="none" w:sz="0" w:space="0" w:color="auto"/>
                <w:left w:val="none" w:sz="0" w:space="0" w:color="auto"/>
                <w:bottom w:val="none" w:sz="0" w:space="0" w:color="auto"/>
                <w:right w:val="none" w:sz="0" w:space="0" w:color="auto"/>
              </w:divBdr>
            </w:div>
            <w:div w:id="2054574551">
              <w:marLeft w:val="0"/>
              <w:marRight w:val="0"/>
              <w:marTop w:val="0"/>
              <w:marBottom w:val="0"/>
              <w:divBdr>
                <w:top w:val="none" w:sz="0" w:space="0" w:color="auto"/>
                <w:left w:val="none" w:sz="0" w:space="0" w:color="auto"/>
                <w:bottom w:val="none" w:sz="0" w:space="0" w:color="auto"/>
                <w:right w:val="none" w:sz="0" w:space="0" w:color="auto"/>
              </w:divBdr>
            </w:div>
          </w:divsChild>
        </w:div>
        <w:div w:id="64032001">
          <w:marLeft w:val="0"/>
          <w:marRight w:val="0"/>
          <w:marTop w:val="0"/>
          <w:marBottom w:val="0"/>
          <w:divBdr>
            <w:top w:val="none" w:sz="0" w:space="0" w:color="auto"/>
            <w:left w:val="none" w:sz="0" w:space="0" w:color="auto"/>
            <w:bottom w:val="none" w:sz="0" w:space="0" w:color="auto"/>
            <w:right w:val="none" w:sz="0" w:space="0" w:color="auto"/>
          </w:divBdr>
          <w:divsChild>
            <w:div w:id="1634822342">
              <w:marLeft w:val="0"/>
              <w:marRight w:val="0"/>
              <w:marTop w:val="0"/>
              <w:marBottom w:val="0"/>
              <w:divBdr>
                <w:top w:val="none" w:sz="0" w:space="0" w:color="auto"/>
                <w:left w:val="none" w:sz="0" w:space="0" w:color="auto"/>
                <w:bottom w:val="none" w:sz="0" w:space="0" w:color="auto"/>
                <w:right w:val="none" w:sz="0" w:space="0" w:color="auto"/>
              </w:divBdr>
            </w:div>
            <w:div w:id="636490148">
              <w:marLeft w:val="0"/>
              <w:marRight w:val="0"/>
              <w:marTop w:val="0"/>
              <w:marBottom w:val="0"/>
              <w:divBdr>
                <w:top w:val="none" w:sz="0" w:space="0" w:color="auto"/>
                <w:left w:val="none" w:sz="0" w:space="0" w:color="auto"/>
                <w:bottom w:val="none" w:sz="0" w:space="0" w:color="auto"/>
                <w:right w:val="none" w:sz="0" w:space="0" w:color="auto"/>
              </w:divBdr>
            </w:div>
            <w:div w:id="1080636090">
              <w:marLeft w:val="0"/>
              <w:marRight w:val="0"/>
              <w:marTop w:val="0"/>
              <w:marBottom w:val="0"/>
              <w:divBdr>
                <w:top w:val="none" w:sz="0" w:space="0" w:color="auto"/>
                <w:left w:val="none" w:sz="0" w:space="0" w:color="auto"/>
                <w:bottom w:val="none" w:sz="0" w:space="0" w:color="auto"/>
                <w:right w:val="none" w:sz="0" w:space="0" w:color="auto"/>
              </w:divBdr>
            </w:div>
            <w:div w:id="524053446">
              <w:marLeft w:val="0"/>
              <w:marRight w:val="0"/>
              <w:marTop w:val="0"/>
              <w:marBottom w:val="0"/>
              <w:divBdr>
                <w:top w:val="none" w:sz="0" w:space="0" w:color="auto"/>
                <w:left w:val="none" w:sz="0" w:space="0" w:color="auto"/>
                <w:bottom w:val="none" w:sz="0" w:space="0" w:color="auto"/>
                <w:right w:val="none" w:sz="0" w:space="0" w:color="auto"/>
              </w:divBdr>
            </w:div>
            <w:div w:id="987170896">
              <w:marLeft w:val="0"/>
              <w:marRight w:val="0"/>
              <w:marTop w:val="0"/>
              <w:marBottom w:val="0"/>
              <w:divBdr>
                <w:top w:val="none" w:sz="0" w:space="0" w:color="auto"/>
                <w:left w:val="none" w:sz="0" w:space="0" w:color="auto"/>
                <w:bottom w:val="none" w:sz="0" w:space="0" w:color="auto"/>
                <w:right w:val="none" w:sz="0" w:space="0" w:color="auto"/>
              </w:divBdr>
            </w:div>
            <w:div w:id="1806001882">
              <w:marLeft w:val="0"/>
              <w:marRight w:val="0"/>
              <w:marTop w:val="0"/>
              <w:marBottom w:val="0"/>
              <w:divBdr>
                <w:top w:val="none" w:sz="0" w:space="0" w:color="auto"/>
                <w:left w:val="none" w:sz="0" w:space="0" w:color="auto"/>
                <w:bottom w:val="none" w:sz="0" w:space="0" w:color="auto"/>
                <w:right w:val="none" w:sz="0" w:space="0" w:color="auto"/>
              </w:divBdr>
            </w:div>
            <w:div w:id="1358771117">
              <w:marLeft w:val="0"/>
              <w:marRight w:val="0"/>
              <w:marTop w:val="0"/>
              <w:marBottom w:val="0"/>
              <w:divBdr>
                <w:top w:val="none" w:sz="0" w:space="0" w:color="auto"/>
                <w:left w:val="none" w:sz="0" w:space="0" w:color="auto"/>
                <w:bottom w:val="none" w:sz="0" w:space="0" w:color="auto"/>
                <w:right w:val="none" w:sz="0" w:space="0" w:color="auto"/>
              </w:divBdr>
            </w:div>
          </w:divsChild>
        </w:div>
        <w:div w:id="1057511500">
          <w:marLeft w:val="0"/>
          <w:marRight w:val="0"/>
          <w:marTop w:val="0"/>
          <w:marBottom w:val="0"/>
          <w:divBdr>
            <w:top w:val="none" w:sz="0" w:space="0" w:color="auto"/>
            <w:left w:val="none" w:sz="0" w:space="0" w:color="auto"/>
            <w:bottom w:val="none" w:sz="0" w:space="0" w:color="auto"/>
            <w:right w:val="none" w:sz="0" w:space="0" w:color="auto"/>
          </w:divBdr>
          <w:divsChild>
            <w:div w:id="1799831584">
              <w:marLeft w:val="0"/>
              <w:marRight w:val="0"/>
              <w:marTop w:val="0"/>
              <w:marBottom w:val="0"/>
              <w:divBdr>
                <w:top w:val="none" w:sz="0" w:space="0" w:color="auto"/>
                <w:left w:val="none" w:sz="0" w:space="0" w:color="auto"/>
                <w:bottom w:val="none" w:sz="0" w:space="0" w:color="auto"/>
                <w:right w:val="none" w:sz="0" w:space="0" w:color="auto"/>
              </w:divBdr>
            </w:div>
            <w:div w:id="521671510">
              <w:marLeft w:val="0"/>
              <w:marRight w:val="0"/>
              <w:marTop w:val="0"/>
              <w:marBottom w:val="0"/>
              <w:divBdr>
                <w:top w:val="none" w:sz="0" w:space="0" w:color="auto"/>
                <w:left w:val="none" w:sz="0" w:space="0" w:color="auto"/>
                <w:bottom w:val="none" w:sz="0" w:space="0" w:color="auto"/>
                <w:right w:val="none" w:sz="0" w:space="0" w:color="auto"/>
              </w:divBdr>
            </w:div>
            <w:div w:id="1367677389">
              <w:marLeft w:val="0"/>
              <w:marRight w:val="0"/>
              <w:marTop w:val="0"/>
              <w:marBottom w:val="0"/>
              <w:divBdr>
                <w:top w:val="none" w:sz="0" w:space="0" w:color="auto"/>
                <w:left w:val="none" w:sz="0" w:space="0" w:color="auto"/>
                <w:bottom w:val="none" w:sz="0" w:space="0" w:color="auto"/>
                <w:right w:val="none" w:sz="0" w:space="0" w:color="auto"/>
              </w:divBdr>
            </w:div>
            <w:div w:id="1597203775">
              <w:marLeft w:val="0"/>
              <w:marRight w:val="0"/>
              <w:marTop w:val="0"/>
              <w:marBottom w:val="0"/>
              <w:divBdr>
                <w:top w:val="none" w:sz="0" w:space="0" w:color="auto"/>
                <w:left w:val="none" w:sz="0" w:space="0" w:color="auto"/>
                <w:bottom w:val="none" w:sz="0" w:space="0" w:color="auto"/>
                <w:right w:val="none" w:sz="0" w:space="0" w:color="auto"/>
              </w:divBdr>
            </w:div>
            <w:div w:id="1346663696">
              <w:marLeft w:val="0"/>
              <w:marRight w:val="0"/>
              <w:marTop w:val="0"/>
              <w:marBottom w:val="0"/>
              <w:divBdr>
                <w:top w:val="none" w:sz="0" w:space="0" w:color="auto"/>
                <w:left w:val="none" w:sz="0" w:space="0" w:color="auto"/>
                <w:bottom w:val="none" w:sz="0" w:space="0" w:color="auto"/>
                <w:right w:val="none" w:sz="0" w:space="0" w:color="auto"/>
              </w:divBdr>
            </w:div>
            <w:div w:id="352614431">
              <w:marLeft w:val="0"/>
              <w:marRight w:val="0"/>
              <w:marTop w:val="0"/>
              <w:marBottom w:val="0"/>
              <w:divBdr>
                <w:top w:val="none" w:sz="0" w:space="0" w:color="auto"/>
                <w:left w:val="none" w:sz="0" w:space="0" w:color="auto"/>
                <w:bottom w:val="none" w:sz="0" w:space="0" w:color="auto"/>
                <w:right w:val="none" w:sz="0" w:space="0" w:color="auto"/>
              </w:divBdr>
            </w:div>
            <w:div w:id="1803768923">
              <w:marLeft w:val="0"/>
              <w:marRight w:val="0"/>
              <w:marTop w:val="0"/>
              <w:marBottom w:val="0"/>
              <w:divBdr>
                <w:top w:val="none" w:sz="0" w:space="0" w:color="auto"/>
                <w:left w:val="none" w:sz="0" w:space="0" w:color="auto"/>
                <w:bottom w:val="none" w:sz="0" w:space="0" w:color="auto"/>
                <w:right w:val="none" w:sz="0" w:space="0" w:color="auto"/>
              </w:divBdr>
            </w:div>
          </w:divsChild>
        </w:div>
        <w:div w:id="1598051413">
          <w:marLeft w:val="0"/>
          <w:marRight w:val="0"/>
          <w:marTop w:val="0"/>
          <w:marBottom w:val="0"/>
          <w:divBdr>
            <w:top w:val="none" w:sz="0" w:space="0" w:color="auto"/>
            <w:left w:val="none" w:sz="0" w:space="0" w:color="auto"/>
            <w:bottom w:val="none" w:sz="0" w:space="0" w:color="auto"/>
            <w:right w:val="none" w:sz="0" w:space="0" w:color="auto"/>
          </w:divBdr>
          <w:divsChild>
            <w:div w:id="118228393">
              <w:marLeft w:val="0"/>
              <w:marRight w:val="0"/>
              <w:marTop w:val="0"/>
              <w:marBottom w:val="0"/>
              <w:divBdr>
                <w:top w:val="none" w:sz="0" w:space="0" w:color="auto"/>
                <w:left w:val="none" w:sz="0" w:space="0" w:color="auto"/>
                <w:bottom w:val="none" w:sz="0" w:space="0" w:color="auto"/>
                <w:right w:val="none" w:sz="0" w:space="0" w:color="auto"/>
              </w:divBdr>
            </w:div>
            <w:div w:id="708186365">
              <w:marLeft w:val="0"/>
              <w:marRight w:val="0"/>
              <w:marTop w:val="0"/>
              <w:marBottom w:val="0"/>
              <w:divBdr>
                <w:top w:val="none" w:sz="0" w:space="0" w:color="auto"/>
                <w:left w:val="none" w:sz="0" w:space="0" w:color="auto"/>
                <w:bottom w:val="none" w:sz="0" w:space="0" w:color="auto"/>
                <w:right w:val="none" w:sz="0" w:space="0" w:color="auto"/>
              </w:divBdr>
            </w:div>
            <w:div w:id="1328362493">
              <w:marLeft w:val="0"/>
              <w:marRight w:val="0"/>
              <w:marTop w:val="0"/>
              <w:marBottom w:val="0"/>
              <w:divBdr>
                <w:top w:val="none" w:sz="0" w:space="0" w:color="auto"/>
                <w:left w:val="none" w:sz="0" w:space="0" w:color="auto"/>
                <w:bottom w:val="none" w:sz="0" w:space="0" w:color="auto"/>
                <w:right w:val="none" w:sz="0" w:space="0" w:color="auto"/>
              </w:divBdr>
            </w:div>
            <w:div w:id="59597506">
              <w:marLeft w:val="0"/>
              <w:marRight w:val="0"/>
              <w:marTop w:val="0"/>
              <w:marBottom w:val="0"/>
              <w:divBdr>
                <w:top w:val="none" w:sz="0" w:space="0" w:color="auto"/>
                <w:left w:val="none" w:sz="0" w:space="0" w:color="auto"/>
                <w:bottom w:val="none" w:sz="0" w:space="0" w:color="auto"/>
                <w:right w:val="none" w:sz="0" w:space="0" w:color="auto"/>
              </w:divBdr>
            </w:div>
            <w:div w:id="1511525970">
              <w:marLeft w:val="0"/>
              <w:marRight w:val="0"/>
              <w:marTop w:val="0"/>
              <w:marBottom w:val="0"/>
              <w:divBdr>
                <w:top w:val="none" w:sz="0" w:space="0" w:color="auto"/>
                <w:left w:val="none" w:sz="0" w:space="0" w:color="auto"/>
                <w:bottom w:val="none" w:sz="0" w:space="0" w:color="auto"/>
                <w:right w:val="none" w:sz="0" w:space="0" w:color="auto"/>
              </w:divBdr>
            </w:div>
            <w:div w:id="1663655205">
              <w:marLeft w:val="0"/>
              <w:marRight w:val="0"/>
              <w:marTop w:val="0"/>
              <w:marBottom w:val="0"/>
              <w:divBdr>
                <w:top w:val="none" w:sz="0" w:space="0" w:color="auto"/>
                <w:left w:val="none" w:sz="0" w:space="0" w:color="auto"/>
                <w:bottom w:val="none" w:sz="0" w:space="0" w:color="auto"/>
                <w:right w:val="none" w:sz="0" w:space="0" w:color="auto"/>
              </w:divBdr>
            </w:div>
            <w:div w:id="1791893495">
              <w:marLeft w:val="0"/>
              <w:marRight w:val="0"/>
              <w:marTop w:val="0"/>
              <w:marBottom w:val="0"/>
              <w:divBdr>
                <w:top w:val="none" w:sz="0" w:space="0" w:color="auto"/>
                <w:left w:val="none" w:sz="0" w:space="0" w:color="auto"/>
                <w:bottom w:val="none" w:sz="0" w:space="0" w:color="auto"/>
                <w:right w:val="none" w:sz="0" w:space="0" w:color="auto"/>
              </w:divBdr>
            </w:div>
          </w:divsChild>
        </w:div>
        <w:div w:id="756637124">
          <w:marLeft w:val="0"/>
          <w:marRight w:val="0"/>
          <w:marTop w:val="0"/>
          <w:marBottom w:val="0"/>
          <w:divBdr>
            <w:top w:val="none" w:sz="0" w:space="0" w:color="auto"/>
            <w:left w:val="none" w:sz="0" w:space="0" w:color="auto"/>
            <w:bottom w:val="none" w:sz="0" w:space="0" w:color="auto"/>
            <w:right w:val="none" w:sz="0" w:space="0" w:color="auto"/>
          </w:divBdr>
          <w:divsChild>
            <w:div w:id="1646351164">
              <w:marLeft w:val="0"/>
              <w:marRight w:val="0"/>
              <w:marTop w:val="0"/>
              <w:marBottom w:val="0"/>
              <w:divBdr>
                <w:top w:val="none" w:sz="0" w:space="0" w:color="auto"/>
                <w:left w:val="none" w:sz="0" w:space="0" w:color="auto"/>
                <w:bottom w:val="none" w:sz="0" w:space="0" w:color="auto"/>
                <w:right w:val="none" w:sz="0" w:space="0" w:color="auto"/>
              </w:divBdr>
            </w:div>
            <w:div w:id="890923563">
              <w:marLeft w:val="0"/>
              <w:marRight w:val="0"/>
              <w:marTop w:val="0"/>
              <w:marBottom w:val="0"/>
              <w:divBdr>
                <w:top w:val="none" w:sz="0" w:space="0" w:color="auto"/>
                <w:left w:val="none" w:sz="0" w:space="0" w:color="auto"/>
                <w:bottom w:val="none" w:sz="0" w:space="0" w:color="auto"/>
                <w:right w:val="none" w:sz="0" w:space="0" w:color="auto"/>
              </w:divBdr>
            </w:div>
            <w:div w:id="243682480">
              <w:marLeft w:val="0"/>
              <w:marRight w:val="0"/>
              <w:marTop w:val="0"/>
              <w:marBottom w:val="0"/>
              <w:divBdr>
                <w:top w:val="none" w:sz="0" w:space="0" w:color="auto"/>
                <w:left w:val="none" w:sz="0" w:space="0" w:color="auto"/>
                <w:bottom w:val="none" w:sz="0" w:space="0" w:color="auto"/>
                <w:right w:val="none" w:sz="0" w:space="0" w:color="auto"/>
              </w:divBdr>
            </w:div>
            <w:div w:id="152529412">
              <w:marLeft w:val="0"/>
              <w:marRight w:val="0"/>
              <w:marTop w:val="0"/>
              <w:marBottom w:val="0"/>
              <w:divBdr>
                <w:top w:val="none" w:sz="0" w:space="0" w:color="auto"/>
                <w:left w:val="none" w:sz="0" w:space="0" w:color="auto"/>
                <w:bottom w:val="none" w:sz="0" w:space="0" w:color="auto"/>
                <w:right w:val="none" w:sz="0" w:space="0" w:color="auto"/>
              </w:divBdr>
            </w:div>
            <w:div w:id="1005783672">
              <w:marLeft w:val="0"/>
              <w:marRight w:val="0"/>
              <w:marTop w:val="0"/>
              <w:marBottom w:val="0"/>
              <w:divBdr>
                <w:top w:val="none" w:sz="0" w:space="0" w:color="auto"/>
                <w:left w:val="none" w:sz="0" w:space="0" w:color="auto"/>
                <w:bottom w:val="none" w:sz="0" w:space="0" w:color="auto"/>
                <w:right w:val="none" w:sz="0" w:space="0" w:color="auto"/>
              </w:divBdr>
            </w:div>
            <w:div w:id="840465928">
              <w:marLeft w:val="0"/>
              <w:marRight w:val="0"/>
              <w:marTop w:val="0"/>
              <w:marBottom w:val="0"/>
              <w:divBdr>
                <w:top w:val="none" w:sz="0" w:space="0" w:color="auto"/>
                <w:left w:val="none" w:sz="0" w:space="0" w:color="auto"/>
                <w:bottom w:val="none" w:sz="0" w:space="0" w:color="auto"/>
                <w:right w:val="none" w:sz="0" w:space="0" w:color="auto"/>
              </w:divBdr>
            </w:div>
          </w:divsChild>
        </w:div>
        <w:div w:id="1958371622">
          <w:marLeft w:val="0"/>
          <w:marRight w:val="0"/>
          <w:marTop w:val="0"/>
          <w:marBottom w:val="0"/>
          <w:divBdr>
            <w:top w:val="none" w:sz="0" w:space="0" w:color="auto"/>
            <w:left w:val="none" w:sz="0" w:space="0" w:color="auto"/>
            <w:bottom w:val="none" w:sz="0" w:space="0" w:color="auto"/>
            <w:right w:val="none" w:sz="0" w:space="0" w:color="auto"/>
          </w:divBdr>
          <w:divsChild>
            <w:div w:id="1089161788">
              <w:marLeft w:val="0"/>
              <w:marRight w:val="0"/>
              <w:marTop w:val="0"/>
              <w:marBottom w:val="0"/>
              <w:divBdr>
                <w:top w:val="none" w:sz="0" w:space="0" w:color="auto"/>
                <w:left w:val="none" w:sz="0" w:space="0" w:color="auto"/>
                <w:bottom w:val="none" w:sz="0" w:space="0" w:color="auto"/>
                <w:right w:val="none" w:sz="0" w:space="0" w:color="auto"/>
              </w:divBdr>
            </w:div>
            <w:div w:id="2139490232">
              <w:marLeft w:val="0"/>
              <w:marRight w:val="0"/>
              <w:marTop w:val="0"/>
              <w:marBottom w:val="0"/>
              <w:divBdr>
                <w:top w:val="none" w:sz="0" w:space="0" w:color="auto"/>
                <w:left w:val="none" w:sz="0" w:space="0" w:color="auto"/>
                <w:bottom w:val="none" w:sz="0" w:space="0" w:color="auto"/>
                <w:right w:val="none" w:sz="0" w:space="0" w:color="auto"/>
              </w:divBdr>
            </w:div>
            <w:div w:id="849947721">
              <w:marLeft w:val="0"/>
              <w:marRight w:val="0"/>
              <w:marTop w:val="0"/>
              <w:marBottom w:val="0"/>
              <w:divBdr>
                <w:top w:val="none" w:sz="0" w:space="0" w:color="auto"/>
                <w:left w:val="none" w:sz="0" w:space="0" w:color="auto"/>
                <w:bottom w:val="none" w:sz="0" w:space="0" w:color="auto"/>
                <w:right w:val="none" w:sz="0" w:space="0" w:color="auto"/>
              </w:divBdr>
            </w:div>
            <w:div w:id="2054846559">
              <w:marLeft w:val="0"/>
              <w:marRight w:val="0"/>
              <w:marTop w:val="0"/>
              <w:marBottom w:val="0"/>
              <w:divBdr>
                <w:top w:val="none" w:sz="0" w:space="0" w:color="auto"/>
                <w:left w:val="none" w:sz="0" w:space="0" w:color="auto"/>
                <w:bottom w:val="none" w:sz="0" w:space="0" w:color="auto"/>
                <w:right w:val="none" w:sz="0" w:space="0" w:color="auto"/>
              </w:divBdr>
            </w:div>
          </w:divsChild>
        </w:div>
        <w:div w:id="1497383134">
          <w:marLeft w:val="0"/>
          <w:marRight w:val="0"/>
          <w:marTop w:val="0"/>
          <w:marBottom w:val="0"/>
          <w:divBdr>
            <w:top w:val="none" w:sz="0" w:space="0" w:color="auto"/>
            <w:left w:val="none" w:sz="0" w:space="0" w:color="auto"/>
            <w:bottom w:val="none" w:sz="0" w:space="0" w:color="auto"/>
            <w:right w:val="none" w:sz="0" w:space="0" w:color="auto"/>
          </w:divBdr>
          <w:divsChild>
            <w:div w:id="393313071">
              <w:marLeft w:val="0"/>
              <w:marRight w:val="0"/>
              <w:marTop w:val="0"/>
              <w:marBottom w:val="0"/>
              <w:divBdr>
                <w:top w:val="none" w:sz="0" w:space="0" w:color="auto"/>
                <w:left w:val="none" w:sz="0" w:space="0" w:color="auto"/>
                <w:bottom w:val="none" w:sz="0" w:space="0" w:color="auto"/>
                <w:right w:val="none" w:sz="0" w:space="0" w:color="auto"/>
              </w:divBdr>
            </w:div>
          </w:divsChild>
        </w:div>
        <w:div w:id="1200437995">
          <w:marLeft w:val="0"/>
          <w:marRight w:val="0"/>
          <w:marTop w:val="0"/>
          <w:marBottom w:val="0"/>
          <w:divBdr>
            <w:top w:val="none" w:sz="0" w:space="0" w:color="auto"/>
            <w:left w:val="none" w:sz="0" w:space="0" w:color="auto"/>
            <w:bottom w:val="none" w:sz="0" w:space="0" w:color="auto"/>
            <w:right w:val="none" w:sz="0" w:space="0" w:color="auto"/>
          </w:divBdr>
          <w:divsChild>
            <w:div w:id="288635429">
              <w:marLeft w:val="0"/>
              <w:marRight w:val="0"/>
              <w:marTop w:val="0"/>
              <w:marBottom w:val="0"/>
              <w:divBdr>
                <w:top w:val="none" w:sz="0" w:space="0" w:color="auto"/>
                <w:left w:val="none" w:sz="0" w:space="0" w:color="auto"/>
                <w:bottom w:val="none" w:sz="0" w:space="0" w:color="auto"/>
                <w:right w:val="none" w:sz="0" w:space="0" w:color="auto"/>
              </w:divBdr>
            </w:div>
          </w:divsChild>
        </w:div>
        <w:div w:id="1991474726">
          <w:marLeft w:val="0"/>
          <w:marRight w:val="0"/>
          <w:marTop w:val="0"/>
          <w:marBottom w:val="0"/>
          <w:divBdr>
            <w:top w:val="none" w:sz="0" w:space="0" w:color="auto"/>
            <w:left w:val="none" w:sz="0" w:space="0" w:color="auto"/>
            <w:bottom w:val="none" w:sz="0" w:space="0" w:color="auto"/>
            <w:right w:val="none" w:sz="0" w:space="0" w:color="auto"/>
          </w:divBdr>
          <w:divsChild>
            <w:div w:id="1493253244">
              <w:marLeft w:val="0"/>
              <w:marRight w:val="0"/>
              <w:marTop w:val="0"/>
              <w:marBottom w:val="0"/>
              <w:divBdr>
                <w:top w:val="none" w:sz="0" w:space="0" w:color="auto"/>
                <w:left w:val="none" w:sz="0" w:space="0" w:color="auto"/>
                <w:bottom w:val="none" w:sz="0" w:space="0" w:color="auto"/>
                <w:right w:val="none" w:sz="0" w:space="0" w:color="auto"/>
              </w:divBdr>
            </w:div>
          </w:divsChild>
        </w:div>
        <w:div w:id="859125350">
          <w:marLeft w:val="0"/>
          <w:marRight w:val="0"/>
          <w:marTop w:val="0"/>
          <w:marBottom w:val="0"/>
          <w:divBdr>
            <w:top w:val="none" w:sz="0" w:space="0" w:color="auto"/>
            <w:left w:val="none" w:sz="0" w:space="0" w:color="auto"/>
            <w:bottom w:val="none" w:sz="0" w:space="0" w:color="auto"/>
            <w:right w:val="none" w:sz="0" w:space="0" w:color="auto"/>
          </w:divBdr>
          <w:divsChild>
            <w:div w:id="516238774">
              <w:marLeft w:val="0"/>
              <w:marRight w:val="0"/>
              <w:marTop w:val="0"/>
              <w:marBottom w:val="0"/>
              <w:divBdr>
                <w:top w:val="none" w:sz="0" w:space="0" w:color="auto"/>
                <w:left w:val="none" w:sz="0" w:space="0" w:color="auto"/>
                <w:bottom w:val="none" w:sz="0" w:space="0" w:color="auto"/>
                <w:right w:val="none" w:sz="0" w:space="0" w:color="auto"/>
              </w:divBdr>
            </w:div>
          </w:divsChild>
        </w:div>
        <w:div w:id="1951740613">
          <w:marLeft w:val="0"/>
          <w:marRight w:val="0"/>
          <w:marTop w:val="0"/>
          <w:marBottom w:val="0"/>
          <w:divBdr>
            <w:top w:val="none" w:sz="0" w:space="0" w:color="auto"/>
            <w:left w:val="none" w:sz="0" w:space="0" w:color="auto"/>
            <w:bottom w:val="none" w:sz="0" w:space="0" w:color="auto"/>
            <w:right w:val="none" w:sz="0" w:space="0" w:color="auto"/>
          </w:divBdr>
          <w:divsChild>
            <w:div w:id="120656550">
              <w:marLeft w:val="0"/>
              <w:marRight w:val="0"/>
              <w:marTop w:val="0"/>
              <w:marBottom w:val="0"/>
              <w:divBdr>
                <w:top w:val="none" w:sz="0" w:space="0" w:color="auto"/>
                <w:left w:val="none" w:sz="0" w:space="0" w:color="auto"/>
                <w:bottom w:val="none" w:sz="0" w:space="0" w:color="auto"/>
                <w:right w:val="none" w:sz="0" w:space="0" w:color="auto"/>
              </w:divBdr>
            </w:div>
          </w:divsChild>
        </w:div>
        <w:div w:id="1538931203">
          <w:marLeft w:val="0"/>
          <w:marRight w:val="0"/>
          <w:marTop w:val="0"/>
          <w:marBottom w:val="0"/>
          <w:divBdr>
            <w:top w:val="none" w:sz="0" w:space="0" w:color="auto"/>
            <w:left w:val="none" w:sz="0" w:space="0" w:color="auto"/>
            <w:bottom w:val="none" w:sz="0" w:space="0" w:color="auto"/>
            <w:right w:val="none" w:sz="0" w:space="0" w:color="auto"/>
          </w:divBdr>
          <w:divsChild>
            <w:div w:id="1192694489">
              <w:marLeft w:val="0"/>
              <w:marRight w:val="0"/>
              <w:marTop w:val="0"/>
              <w:marBottom w:val="0"/>
              <w:divBdr>
                <w:top w:val="none" w:sz="0" w:space="0" w:color="auto"/>
                <w:left w:val="none" w:sz="0" w:space="0" w:color="auto"/>
                <w:bottom w:val="none" w:sz="0" w:space="0" w:color="auto"/>
                <w:right w:val="none" w:sz="0" w:space="0" w:color="auto"/>
              </w:divBdr>
            </w:div>
            <w:div w:id="739523984">
              <w:marLeft w:val="0"/>
              <w:marRight w:val="0"/>
              <w:marTop w:val="0"/>
              <w:marBottom w:val="0"/>
              <w:divBdr>
                <w:top w:val="none" w:sz="0" w:space="0" w:color="auto"/>
                <w:left w:val="none" w:sz="0" w:space="0" w:color="auto"/>
                <w:bottom w:val="none" w:sz="0" w:space="0" w:color="auto"/>
                <w:right w:val="none" w:sz="0" w:space="0" w:color="auto"/>
              </w:divBdr>
            </w:div>
          </w:divsChild>
        </w:div>
        <w:div w:id="1127166830">
          <w:marLeft w:val="0"/>
          <w:marRight w:val="0"/>
          <w:marTop w:val="0"/>
          <w:marBottom w:val="0"/>
          <w:divBdr>
            <w:top w:val="none" w:sz="0" w:space="0" w:color="auto"/>
            <w:left w:val="none" w:sz="0" w:space="0" w:color="auto"/>
            <w:bottom w:val="none" w:sz="0" w:space="0" w:color="auto"/>
            <w:right w:val="none" w:sz="0" w:space="0" w:color="auto"/>
          </w:divBdr>
          <w:divsChild>
            <w:div w:id="766851601">
              <w:marLeft w:val="0"/>
              <w:marRight w:val="0"/>
              <w:marTop w:val="0"/>
              <w:marBottom w:val="0"/>
              <w:divBdr>
                <w:top w:val="none" w:sz="0" w:space="0" w:color="auto"/>
                <w:left w:val="none" w:sz="0" w:space="0" w:color="auto"/>
                <w:bottom w:val="none" w:sz="0" w:space="0" w:color="auto"/>
                <w:right w:val="none" w:sz="0" w:space="0" w:color="auto"/>
              </w:divBdr>
            </w:div>
          </w:divsChild>
        </w:div>
        <w:div w:id="1333605243">
          <w:marLeft w:val="0"/>
          <w:marRight w:val="0"/>
          <w:marTop w:val="0"/>
          <w:marBottom w:val="0"/>
          <w:divBdr>
            <w:top w:val="none" w:sz="0" w:space="0" w:color="auto"/>
            <w:left w:val="none" w:sz="0" w:space="0" w:color="auto"/>
            <w:bottom w:val="none" w:sz="0" w:space="0" w:color="auto"/>
            <w:right w:val="none" w:sz="0" w:space="0" w:color="auto"/>
          </w:divBdr>
          <w:divsChild>
            <w:div w:id="572739872">
              <w:marLeft w:val="0"/>
              <w:marRight w:val="0"/>
              <w:marTop w:val="0"/>
              <w:marBottom w:val="0"/>
              <w:divBdr>
                <w:top w:val="none" w:sz="0" w:space="0" w:color="auto"/>
                <w:left w:val="none" w:sz="0" w:space="0" w:color="auto"/>
                <w:bottom w:val="none" w:sz="0" w:space="0" w:color="auto"/>
                <w:right w:val="none" w:sz="0" w:space="0" w:color="auto"/>
              </w:divBdr>
            </w:div>
          </w:divsChild>
        </w:div>
        <w:div w:id="1663582005">
          <w:marLeft w:val="0"/>
          <w:marRight w:val="0"/>
          <w:marTop w:val="0"/>
          <w:marBottom w:val="0"/>
          <w:divBdr>
            <w:top w:val="none" w:sz="0" w:space="0" w:color="auto"/>
            <w:left w:val="none" w:sz="0" w:space="0" w:color="auto"/>
            <w:bottom w:val="none" w:sz="0" w:space="0" w:color="auto"/>
            <w:right w:val="none" w:sz="0" w:space="0" w:color="auto"/>
          </w:divBdr>
          <w:divsChild>
            <w:div w:id="273905408">
              <w:marLeft w:val="0"/>
              <w:marRight w:val="0"/>
              <w:marTop w:val="0"/>
              <w:marBottom w:val="0"/>
              <w:divBdr>
                <w:top w:val="none" w:sz="0" w:space="0" w:color="auto"/>
                <w:left w:val="none" w:sz="0" w:space="0" w:color="auto"/>
                <w:bottom w:val="none" w:sz="0" w:space="0" w:color="auto"/>
                <w:right w:val="none" w:sz="0" w:space="0" w:color="auto"/>
              </w:divBdr>
            </w:div>
          </w:divsChild>
        </w:div>
        <w:div w:id="620385817">
          <w:marLeft w:val="0"/>
          <w:marRight w:val="0"/>
          <w:marTop w:val="0"/>
          <w:marBottom w:val="0"/>
          <w:divBdr>
            <w:top w:val="none" w:sz="0" w:space="0" w:color="auto"/>
            <w:left w:val="none" w:sz="0" w:space="0" w:color="auto"/>
            <w:bottom w:val="none" w:sz="0" w:space="0" w:color="auto"/>
            <w:right w:val="none" w:sz="0" w:space="0" w:color="auto"/>
          </w:divBdr>
          <w:divsChild>
            <w:div w:id="2061129248">
              <w:marLeft w:val="0"/>
              <w:marRight w:val="0"/>
              <w:marTop w:val="0"/>
              <w:marBottom w:val="0"/>
              <w:divBdr>
                <w:top w:val="none" w:sz="0" w:space="0" w:color="auto"/>
                <w:left w:val="none" w:sz="0" w:space="0" w:color="auto"/>
                <w:bottom w:val="none" w:sz="0" w:space="0" w:color="auto"/>
                <w:right w:val="none" w:sz="0" w:space="0" w:color="auto"/>
              </w:divBdr>
            </w:div>
            <w:div w:id="880214225">
              <w:marLeft w:val="0"/>
              <w:marRight w:val="0"/>
              <w:marTop w:val="0"/>
              <w:marBottom w:val="0"/>
              <w:divBdr>
                <w:top w:val="none" w:sz="0" w:space="0" w:color="auto"/>
                <w:left w:val="none" w:sz="0" w:space="0" w:color="auto"/>
                <w:bottom w:val="none" w:sz="0" w:space="0" w:color="auto"/>
                <w:right w:val="none" w:sz="0" w:space="0" w:color="auto"/>
              </w:divBdr>
            </w:div>
            <w:div w:id="1433209401">
              <w:marLeft w:val="0"/>
              <w:marRight w:val="0"/>
              <w:marTop w:val="0"/>
              <w:marBottom w:val="0"/>
              <w:divBdr>
                <w:top w:val="none" w:sz="0" w:space="0" w:color="auto"/>
                <w:left w:val="none" w:sz="0" w:space="0" w:color="auto"/>
                <w:bottom w:val="none" w:sz="0" w:space="0" w:color="auto"/>
                <w:right w:val="none" w:sz="0" w:space="0" w:color="auto"/>
              </w:divBdr>
            </w:div>
          </w:divsChild>
        </w:div>
        <w:div w:id="357436985">
          <w:marLeft w:val="0"/>
          <w:marRight w:val="0"/>
          <w:marTop w:val="0"/>
          <w:marBottom w:val="0"/>
          <w:divBdr>
            <w:top w:val="none" w:sz="0" w:space="0" w:color="auto"/>
            <w:left w:val="none" w:sz="0" w:space="0" w:color="auto"/>
            <w:bottom w:val="none" w:sz="0" w:space="0" w:color="auto"/>
            <w:right w:val="none" w:sz="0" w:space="0" w:color="auto"/>
          </w:divBdr>
          <w:divsChild>
            <w:div w:id="617490175">
              <w:marLeft w:val="0"/>
              <w:marRight w:val="0"/>
              <w:marTop w:val="0"/>
              <w:marBottom w:val="0"/>
              <w:divBdr>
                <w:top w:val="none" w:sz="0" w:space="0" w:color="auto"/>
                <w:left w:val="none" w:sz="0" w:space="0" w:color="auto"/>
                <w:bottom w:val="none" w:sz="0" w:space="0" w:color="auto"/>
                <w:right w:val="none" w:sz="0" w:space="0" w:color="auto"/>
              </w:divBdr>
            </w:div>
          </w:divsChild>
        </w:div>
        <w:div w:id="653803529">
          <w:marLeft w:val="0"/>
          <w:marRight w:val="0"/>
          <w:marTop w:val="0"/>
          <w:marBottom w:val="0"/>
          <w:divBdr>
            <w:top w:val="none" w:sz="0" w:space="0" w:color="auto"/>
            <w:left w:val="none" w:sz="0" w:space="0" w:color="auto"/>
            <w:bottom w:val="none" w:sz="0" w:space="0" w:color="auto"/>
            <w:right w:val="none" w:sz="0" w:space="0" w:color="auto"/>
          </w:divBdr>
          <w:divsChild>
            <w:div w:id="945379954">
              <w:marLeft w:val="0"/>
              <w:marRight w:val="0"/>
              <w:marTop w:val="0"/>
              <w:marBottom w:val="0"/>
              <w:divBdr>
                <w:top w:val="none" w:sz="0" w:space="0" w:color="auto"/>
                <w:left w:val="none" w:sz="0" w:space="0" w:color="auto"/>
                <w:bottom w:val="none" w:sz="0" w:space="0" w:color="auto"/>
                <w:right w:val="none" w:sz="0" w:space="0" w:color="auto"/>
              </w:divBdr>
            </w:div>
            <w:div w:id="1982732878">
              <w:marLeft w:val="0"/>
              <w:marRight w:val="0"/>
              <w:marTop w:val="0"/>
              <w:marBottom w:val="0"/>
              <w:divBdr>
                <w:top w:val="none" w:sz="0" w:space="0" w:color="auto"/>
                <w:left w:val="none" w:sz="0" w:space="0" w:color="auto"/>
                <w:bottom w:val="none" w:sz="0" w:space="0" w:color="auto"/>
                <w:right w:val="none" w:sz="0" w:space="0" w:color="auto"/>
              </w:divBdr>
            </w:div>
          </w:divsChild>
        </w:div>
        <w:div w:id="450631973">
          <w:marLeft w:val="0"/>
          <w:marRight w:val="0"/>
          <w:marTop w:val="0"/>
          <w:marBottom w:val="0"/>
          <w:divBdr>
            <w:top w:val="none" w:sz="0" w:space="0" w:color="auto"/>
            <w:left w:val="none" w:sz="0" w:space="0" w:color="auto"/>
            <w:bottom w:val="none" w:sz="0" w:space="0" w:color="auto"/>
            <w:right w:val="none" w:sz="0" w:space="0" w:color="auto"/>
          </w:divBdr>
          <w:divsChild>
            <w:div w:id="1090347743">
              <w:marLeft w:val="0"/>
              <w:marRight w:val="0"/>
              <w:marTop w:val="0"/>
              <w:marBottom w:val="0"/>
              <w:divBdr>
                <w:top w:val="none" w:sz="0" w:space="0" w:color="auto"/>
                <w:left w:val="none" w:sz="0" w:space="0" w:color="auto"/>
                <w:bottom w:val="none" w:sz="0" w:space="0" w:color="auto"/>
                <w:right w:val="none" w:sz="0" w:space="0" w:color="auto"/>
              </w:divBdr>
            </w:div>
          </w:divsChild>
        </w:div>
        <w:div w:id="1820415524">
          <w:marLeft w:val="0"/>
          <w:marRight w:val="0"/>
          <w:marTop w:val="0"/>
          <w:marBottom w:val="0"/>
          <w:divBdr>
            <w:top w:val="none" w:sz="0" w:space="0" w:color="auto"/>
            <w:left w:val="none" w:sz="0" w:space="0" w:color="auto"/>
            <w:bottom w:val="none" w:sz="0" w:space="0" w:color="auto"/>
            <w:right w:val="none" w:sz="0" w:space="0" w:color="auto"/>
          </w:divBdr>
          <w:divsChild>
            <w:div w:id="664166631">
              <w:marLeft w:val="0"/>
              <w:marRight w:val="0"/>
              <w:marTop w:val="0"/>
              <w:marBottom w:val="0"/>
              <w:divBdr>
                <w:top w:val="none" w:sz="0" w:space="0" w:color="auto"/>
                <w:left w:val="none" w:sz="0" w:space="0" w:color="auto"/>
                <w:bottom w:val="none" w:sz="0" w:space="0" w:color="auto"/>
                <w:right w:val="none" w:sz="0" w:space="0" w:color="auto"/>
              </w:divBdr>
            </w:div>
            <w:div w:id="630674487">
              <w:marLeft w:val="0"/>
              <w:marRight w:val="0"/>
              <w:marTop w:val="0"/>
              <w:marBottom w:val="0"/>
              <w:divBdr>
                <w:top w:val="none" w:sz="0" w:space="0" w:color="auto"/>
                <w:left w:val="none" w:sz="0" w:space="0" w:color="auto"/>
                <w:bottom w:val="none" w:sz="0" w:space="0" w:color="auto"/>
                <w:right w:val="none" w:sz="0" w:space="0" w:color="auto"/>
              </w:divBdr>
            </w:div>
          </w:divsChild>
        </w:div>
        <w:div w:id="713969534">
          <w:marLeft w:val="0"/>
          <w:marRight w:val="0"/>
          <w:marTop w:val="0"/>
          <w:marBottom w:val="0"/>
          <w:divBdr>
            <w:top w:val="none" w:sz="0" w:space="0" w:color="auto"/>
            <w:left w:val="none" w:sz="0" w:space="0" w:color="auto"/>
            <w:bottom w:val="none" w:sz="0" w:space="0" w:color="auto"/>
            <w:right w:val="none" w:sz="0" w:space="0" w:color="auto"/>
          </w:divBdr>
          <w:divsChild>
            <w:div w:id="1071659919">
              <w:marLeft w:val="0"/>
              <w:marRight w:val="0"/>
              <w:marTop w:val="0"/>
              <w:marBottom w:val="0"/>
              <w:divBdr>
                <w:top w:val="none" w:sz="0" w:space="0" w:color="auto"/>
                <w:left w:val="none" w:sz="0" w:space="0" w:color="auto"/>
                <w:bottom w:val="none" w:sz="0" w:space="0" w:color="auto"/>
                <w:right w:val="none" w:sz="0" w:space="0" w:color="auto"/>
              </w:divBdr>
            </w:div>
            <w:div w:id="1760560440">
              <w:marLeft w:val="0"/>
              <w:marRight w:val="0"/>
              <w:marTop w:val="0"/>
              <w:marBottom w:val="0"/>
              <w:divBdr>
                <w:top w:val="none" w:sz="0" w:space="0" w:color="auto"/>
                <w:left w:val="none" w:sz="0" w:space="0" w:color="auto"/>
                <w:bottom w:val="none" w:sz="0" w:space="0" w:color="auto"/>
                <w:right w:val="none" w:sz="0" w:space="0" w:color="auto"/>
              </w:divBdr>
            </w:div>
            <w:div w:id="941491034">
              <w:marLeft w:val="0"/>
              <w:marRight w:val="0"/>
              <w:marTop w:val="0"/>
              <w:marBottom w:val="0"/>
              <w:divBdr>
                <w:top w:val="none" w:sz="0" w:space="0" w:color="auto"/>
                <w:left w:val="none" w:sz="0" w:space="0" w:color="auto"/>
                <w:bottom w:val="none" w:sz="0" w:space="0" w:color="auto"/>
                <w:right w:val="none" w:sz="0" w:space="0" w:color="auto"/>
              </w:divBdr>
            </w:div>
          </w:divsChild>
        </w:div>
        <w:div w:id="448594576">
          <w:marLeft w:val="0"/>
          <w:marRight w:val="0"/>
          <w:marTop w:val="0"/>
          <w:marBottom w:val="0"/>
          <w:divBdr>
            <w:top w:val="none" w:sz="0" w:space="0" w:color="auto"/>
            <w:left w:val="none" w:sz="0" w:space="0" w:color="auto"/>
            <w:bottom w:val="none" w:sz="0" w:space="0" w:color="auto"/>
            <w:right w:val="none" w:sz="0" w:space="0" w:color="auto"/>
          </w:divBdr>
          <w:divsChild>
            <w:div w:id="1077559323">
              <w:marLeft w:val="0"/>
              <w:marRight w:val="0"/>
              <w:marTop w:val="0"/>
              <w:marBottom w:val="0"/>
              <w:divBdr>
                <w:top w:val="none" w:sz="0" w:space="0" w:color="auto"/>
                <w:left w:val="none" w:sz="0" w:space="0" w:color="auto"/>
                <w:bottom w:val="none" w:sz="0" w:space="0" w:color="auto"/>
                <w:right w:val="none" w:sz="0" w:space="0" w:color="auto"/>
              </w:divBdr>
            </w:div>
            <w:div w:id="1931354082">
              <w:marLeft w:val="0"/>
              <w:marRight w:val="0"/>
              <w:marTop w:val="0"/>
              <w:marBottom w:val="0"/>
              <w:divBdr>
                <w:top w:val="none" w:sz="0" w:space="0" w:color="auto"/>
                <w:left w:val="none" w:sz="0" w:space="0" w:color="auto"/>
                <w:bottom w:val="none" w:sz="0" w:space="0" w:color="auto"/>
                <w:right w:val="none" w:sz="0" w:space="0" w:color="auto"/>
              </w:divBdr>
            </w:div>
            <w:div w:id="917833649">
              <w:marLeft w:val="0"/>
              <w:marRight w:val="0"/>
              <w:marTop w:val="0"/>
              <w:marBottom w:val="0"/>
              <w:divBdr>
                <w:top w:val="none" w:sz="0" w:space="0" w:color="auto"/>
                <w:left w:val="none" w:sz="0" w:space="0" w:color="auto"/>
                <w:bottom w:val="none" w:sz="0" w:space="0" w:color="auto"/>
                <w:right w:val="none" w:sz="0" w:space="0" w:color="auto"/>
              </w:divBdr>
            </w:div>
          </w:divsChild>
        </w:div>
        <w:div w:id="1532647772">
          <w:marLeft w:val="0"/>
          <w:marRight w:val="0"/>
          <w:marTop w:val="0"/>
          <w:marBottom w:val="0"/>
          <w:divBdr>
            <w:top w:val="none" w:sz="0" w:space="0" w:color="auto"/>
            <w:left w:val="none" w:sz="0" w:space="0" w:color="auto"/>
            <w:bottom w:val="none" w:sz="0" w:space="0" w:color="auto"/>
            <w:right w:val="none" w:sz="0" w:space="0" w:color="auto"/>
          </w:divBdr>
          <w:divsChild>
            <w:div w:id="1322194674">
              <w:marLeft w:val="0"/>
              <w:marRight w:val="0"/>
              <w:marTop w:val="0"/>
              <w:marBottom w:val="0"/>
              <w:divBdr>
                <w:top w:val="none" w:sz="0" w:space="0" w:color="auto"/>
                <w:left w:val="none" w:sz="0" w:space="0" w:color="auto"/>
                <w:bottom w:val="none" w:sz="0" w:space="0" w:color="auto"/>
                <w:right w:val="none" w:sz="0" w:space="0" w:color="auto"/>
              </w:divBdr>
            </w:div>
          </w:divsChild>
        </w:div>
        <w:div w:id="1396782552">
          <w:marLeft w:val="0"/>
          <w:marRight w:val="0"/>
          <w:marTop w:val="0"/>
          <w:marBottom w:val="0"/>
          <w:divBdr>
            <w:top w:val="none" w:sz="0" w:space="0" w:color="auto"/>
            <w:left w:val="none" w:sz="0" w:space="0" w:color="auto"/>
            <w:bottom w:val="none" w:sz="0" w:space="0" w:color="auto"/>
            <w:right w:val="none" w:sz="0" w:space="0" w:color="auto"/>
          </w:divBdr>
          <w:divsChild>
            <w:div w:id="994335195">
              <w:marLeft w:val="0"/>
              <w:marRight w:val="0"/>
              <w:marTop w:val="0"/>
              <w:marBottom w:val="0"/>
              <w:divBdr>
                <w:top w:val="none" w:sz="0" w:space="0" w:color="auto"/>
                <w:left w:val="none" w:sz="0" w:space="0" w:color="auto"/>
                <w:bottom w:val="none" w:sz="0" w:space="0" w:color="auto"/>
                <w:right w:val="none" w:sz="0" w:space="0" w:color="auto"/>
              </w:divBdr>
            </w:div>
            <w:div w:id="1491168996">
              <w:marLeft w:val="0"/>
              <w:marRight w:val="0"/>
              <w:marTop w:val="0"/>
              <w:marBottom w:val="0"/>
              <w:divBdr>
                <w:top w:val="none" w:sz="0" w:space="0" w:color="auto"/>
                <w:left w:val="none" w:sz="0" w:space="0" w:color="auto"/>
                <w:bottom w:val="none" w:sz="0" w:space="0" w:color="auto"/>
                <w:right w:val="none" w:sz="0" w:space="0" w:color="auto"/>
              </w:divBdr>
            </w:div>
          </w:divsChild>
        </w:div>
        <w:div w:id="2046828967">
          <w:marLeft w:val="0"/>
          <w:marRight w:val="0"/>
          <w:marTop w:val="0"/>
          <w:marBottom w:val="0"/>
          <w:divBdr>
            <w:top w:val="none" w:sz="0" w:space="0" w:color="auto"/>
            <w:left w:val="none" w:sz="0" w:space="0" w:color="auto"/>
            <w:bottom w:val="none" w:sz="0" w:space="0" w:color="auto"/>
            <w:right w:val="none" w:sz="0" w:space="0" w:color="auto"/>
          </w:divBdr>
          <w:divsChild>
            <w:div w:id="946278067">
              <w:marLeft w:val="0"/>
              <w:marRight w:val="0"/>
              <w:marTop w:val="0"/>
              <w:marBottom w:val="0"/>
              <w:divBdr>
                <w:top w:val="none" w:sz="0" w:space="0" w:color="auto"/>
                <w:left w:val="none" w:sz="0" w:space="0" w:color="auto"/>
                <w:bottom w:val="none" w:sz="0" w:space="0" w:color="auto"/>
                <w:right w:val="none" w:sz="0" w:space="0" w:color="auto"/>
              </w:divBdr>
            </w:div>
          </w:divsChild>
        </w:div>
        <w:div w:id="1595744088">
          <w:marLeft w:val="0"/>
          <w:marRight w:val="0"/>
          <w:marTop w:val="0"/>
          <w:marBottom w:val="0"/>
          <w:divBdr>
            <w:top w:val="none" w:sz="0" w:space="0" w:color="auto"/>
            <w:left w:val="none" w:sz="0" w:space="0" w:color="auto"/>
            <w:bottom w:val="none" w:sz="0" w:space="0" w:color="auto"/>
            <w:right w:val="none" w:sz="0" w:space="0" w:color="auto"/>
          </w:divBdr>
          <w:divsChild>
            <w:div w:id="315377248">
              <w:marLeft w:val="0"/>
              <w:marRight w:val="0"/>
              <w:marTop w:val="0"/>
              <w:marBottom w:val="0"/>
              <w:divBdr>
                <w:top w:val="none" w:sz="0" w:space="0" w:color="auto"/>
                <w:left w:val="none" w:sz="0" w:space="0" w:color="auto"/>
                <w:bottom w:val="none" w:sz="0" w:space="0" w:color="auto"/>
                <w:right w:val="none" w:sz="0" w:space="0" w:color="auto"/>
              </w:divBdr>
            </w:div>
          </w:divsChild>
        </w:div>
        <w:div w:id="19285449">
          <w:marLeft w:val="0"/>
          <w:marRight w:val="0"/>
          <w:marTop w:val="0"/>
          <w:marBottom w:val="0"/>
          <w:divBdr>
            <w:top w:val="none" w:sz="0" w:space="0" w:color="auto"/>
            <w:left w:val="none" w:sz="0" w:space="0" w:color="auto"/>
            <w:bottom w:val="none" w:sz="0" w:space="0" w:color="auto"/>
            <w:right w:val="none" w:sz="0" w:space="0" w:color="auto"/>
          </w:divBdr>
          <w:divsChild>
            <w:div w:id="102500112">
              <w:marLeft w:val="0"/>
              <w:marRight w:val="0"/>
              <w:marTop w:val="0"/>
              <w:marBottom w:val="0"/>
              <w:divBdr>
                <w:top w:val="none" w:sz="0" w:space="0" w:color="auto"/>
                <w:left w:val="none" w:sz="0" w:space="0" w:color="auto"/>
                <w:bottom w:val="none" w:sz="0" w:space="0" w:color="auto"/>
                <w:right w:val="none" w:sz="0" w:space="0" w:color="auto"/>
              </w:divBdr>
            </w:div>
          </w:divsChild>
        </w:div>
        <w:div w:id="1595357175">
          <w:marLeft w:val="0"/>
          <w:marRight w:val="0"/>
          <w:marTop w:val="0"/>
          <w:marBottom w:val="0"/>
          <w:divBdr>
            <w:top w:val="none" w:sz="0" w:space="0" w:color="auto"/>
            <w:left w:val="none" w:sz="0" w:space="0" w:color="auto"/>
            <w:bottom w:val="none" w:sz="0" w:space="0" w:color="auto"/>
            <w:right w:val="none" w:sz="0" w:space="0" w:color="auto"/>
          </w:divBdr>
          <w:divsChild>
            <w:div w:id="1266838619">
              <w:marLeft w:val="0"/>
              <w:marRight w:val="0"/>
              <w:marTop w:val="0"/>
              <w:marBottom w:val="0"/>
              <w:divBdr>
                <w:top w:val="none" w:sz="0" w:space="0" w:color="auto"/>
                <w:left w:val="none" w:sz="0" w:space="0" w:color="auto"/>
                <w:bottom w:val="none" w:sz="0" w:space="0" w:color="auto"/>
                <w:right w:val="none" w:sz="0" w:space="0" w:color="auto"/>
              </w:divBdr>
            </w:div>
            <w:div w:id="99300048">
              <w:marLeft w:val="0"/>
              <w:marRight w:val="0"/>
              <w:marTop w:val="0"/>
              <w:marBottom w:val="0"/>
              <w:divBdr>
                <w:top w:val="none" w:sz="0" w:space="0" w:color="auto"/>
                <w:left w:val="none" w:sz="0" w:space="0" w:color="auto"/>
                <w:bottom w:val="none" w:sz="0" w:space="0" w:color="auto"/>
                <w:right w:val="none" w:sz="0" w:space="0" w:color="auto"/>
              </w:divBdr>
            </w:div>
            <w:div w:id="2122337188">
              <w:marLeft w:val="0"/>
              <w:marRight w:val="0"/>
              <w:marTop w:val="0"/>
              <w:marBottom w:val="0"/>
              <w:divBdr>
                <w:top w:val="none" w:sz="0" w:space="0" w:color="auto"/>
                <w:left w:val="none" w:sz="0" w:space="0" w:color="auto"/>
                <w:bottom w:val="none" w:sz="0" w:space="0" w:color="auto"/>
                <w:right w:val="none" w:sz="0" w:space="0" w:color="auto"/>
              </w:divBdr>
            </w:div>
          </w:divsChild>
        </w:div>
        <w:div w:id="2005359042">
          <w:marLeft w:val="0"/>
          <w:marRight w:val="0"/>
          <w:marTop w:val="0"/>
          <w:marBottom w:val="0"/>
          <w:divBdr>
            <w:top w:val="none" w:sz="0" w:space="0" w:color="auto"/>
            <w:left w:val="none" w:sz="0" w:space="0" w:color="auto"/>
            <w:bottom w:val="none" w:sz="0" w:space="0" w:color="auto"/>
            <w:right w:val="none" w:sz="0" w:space="0" w:color="auto"/>
          </w:divBdr>
          <w:divsChild>
            <w:div w:id="585460136">
              <w:marLeft w:val="0"/>
              <w:marRight w:val="0"/>
              <w:marTop w:val="0"/>
              <w:marBottom w:val="0"/>
              <w:divBdr>
                <w:top w:val="none" w:sz="0" w:space="0" w:color="auto"/>
                <w:left w:val="none" w:sz="0" w:space="0" w:color="auto"/>
                <w:bottom w:val="none" w:sz="0" w:space="0" w:color="auto"/>
                <w:right w:val="none" w:sz="0" w:space="0" w:color="auto"/>
              </w:divBdr>
            </w:div>
          </w:divsChild>
        </w:div>
        <w:div w:id="403452299">
          <w:marLeft w:val="0"/>
          <w:marRight w:val="0"/>
          <w:marTop w:val="0"/>
          <w:marBottom w:val="0"/>
          <w:divBdr>
            <w:top w:val="none" w:sz="0" w:space="0" w:color="auto"/>
            <w:left w:val="none" w:sz="0" w:space="0" w:color="auto"/>
            <w:bottom w:val="none" w:sz="0" w:space="0" w:color="auto"/>
            <w:right w:val="none" w:sz="0" w:space="0" w:color="auto"/>
          </w:divBdr>
          <w:divsChild>
            <w:div w:id="2049643607">
              <w:marLeft w:val="0"/>
              <w:marRight w:val="0"/>
              <w:marTop w:val="0"/>
              <w:marBottom w:val="0"/>
              <w:divBdr>
                <w:top w:val="none" w:sz="0" w:space="0" w:color="auto"/>
                <w:left w:val="none" w:sz="0" w:space="0" w:color="auto"/>
                <w:bottom w:val="none" w:sz="0" w:space="0" w:color="auto"/>
                <w:right w:val="none" w:sz="0" w:space="0" w:color="auto"/>
              </w:divBdr>
            </w:div>
            <w:div w:id="1323511057">
              <w:marLeft w:val="0"/>
              <w:marRight w:val="0"/>
              <w:marTop w:val="0"/>
              <w:marBottom w:val="0"/>
              <w:divBdr>
                <w:top w:val="none" w:sz="0" w:space="0" w:color="auto"/>
                <w:left w:val="none" w:sz="0" w:space="0" w:color="auto"/>
                <w:bottom w:val="none" w:sz="0" w:space="0" w:color="auto"/>
                <w:right w:val="none" w:sz="0" w:space="0" w:color="auto"/>
              </w:divBdr>
            </w:div>
            <w:div w:id="1832452220">
              <w:marLeft w:val="0"/>
              <w:marRight w:val="0"/>
              <w:marTop w:val="0"/>
              <w:marBottom w:val="0"/>
              <w:divBdr>
                <w:top w:val="none" w:sz="0" w:space="0" w:color="auto"/>
                <w:left w:val="none" w:sz="0" w:space="0" w:color="auto"/>
                <w:bottom w:val="none" w:sz="0" w:space="0" w:color="auto"/>
                <w:right w:val="none" w:sz="0" w:space="0" w:color="auto"/>
              </w:divBdr>
            </w:div>
          </w:divsChild>
        </w:div>
        <w:div w:id="1842155682">
          <w:marLeft w:val="0"/>
          <w:marRight w:val="0"/>
          <w:marTop w:val="0"/>
          <w:marBottom w:val="0"/>
          <w:divBdr>
            <w:top w:val="none" w:sz="0" w:space="0" w:color="auto"/>
            <w:left w:val="none" w:sz="0" w:space="0" w:color="auto"/>
            <w:bottom w:val="none" w:sz="0" w:space="0" w:color="auto"/>
            <w:right w:val="none" w:sz="0" w:space="0" w:color="auto"/>
          </w:divBdr>
          <w:divsChild>
            <w:div w:id="1176772419">
              <w:marLeft w:val="0"/>
              <w:marRight w:val="0"/>
              <w:marTop w:val="0"/>
              <w:marBottom w:val="0"/>
              <w:divBdr>
                <w:top w:val="none" w:sz="0" w:space="0" w:color="auto"/>
                <w:left w:val="none" w:sz="0" w:space="0" w:color="auto"/>
                <w:bottom w:val="none" w:sz="0" w:space="0" w:color="auto"/>
                <w:right w:val="none" w:sz="0" w:space="0" w:color="auto"/>
              </w:divBdr>
            </w:div>
            <w:div w:id="1700082648">
              <w:marLeft w:val="0"/>
              <w:marRight w:val="0"/>
              <w:marTop w:val="0"/>
              <w:marBottom w:val="0"/>
              <w:divBdr>
                <w:top w:val="none" w:sz="0" w:space="0" w:color="auto"/>
                <w:left w:val="none" w:sz="0" w:space="0" w:color="auto"/>
                <w:bottom w:val="none" w:sz="0" w:space="0" w:color="auto"/>
                <w:right w:val="none" w:sz="0" w:space="0" w:color="auto"/>
              </w:divBdr>
            </w:div>
            <w:div w:id="1841771336">
              <w:marLeft w:val="0"/>
              <w:marRight w:val="0"/>
              <w:marTop w:val="0"/>
              <w:marBottom w:val="0"/>
              <w:divBdr>
                <w:top w:val="none" w:sz="0" w:space="0" w:color="auto"/>
                <w:left w:val="none" w:sz="0" w:space="0" w:color="auto"/>
                <w:bottom w:val="none" w:sz="0" w:space="0" w:color="auto"/>
                <w:right w:val="none" w:sz="0" w:space="0" w:color="auto"/>
              </w:divBdr>
            </w:div>
          </w:divsChild>
        </w:div>
        <w:div w:id="1182545823">
          <w:marLeft w:val="0"/>
          <w:marRight w:val="0"/>
          <w:marTop w:val="0"/>
          <w:marBottom w:val="0"/>
          <w:divBdr>
            <w:top w:val="none" w:sz="0" w:space="0" w:color="auto"/>
            <w:left w:val="none" w:sz="0" w:space="0" w:color="auto"/>
            <w:bottom w:val="none" w:sz="0" w:space="0" w:color="auto"/>
            <w:right w:val="none" w:sz="0" w:space="0" w:color="auto"/>
          </w:divBdr>
          <w:divsChild>
            <w:div w:id="536162226">
              <w:marLeft w:val="0"/>
              <w:marRight w:val="0"/>
              <w:marTop w:val="0"/>
              <w:marBottom w:val="0"/>
              <w:divBdr>
                <w:top w:val="none" w:sz="0" w:space="0" w:color="auto"/>
                <w:left w:val="none" w:sz="0" w:space="0" w:color="auto"/>
                <w:bottom w:val="none" w:sz="0" w:space="0" w:color="auto"/>
                <w:right w:val="none" w:sz="0" w:space="0" w:color="auto"/>
              </w:divBdr>
            </w:div>
            <w:div w:id="1609892767">
              <w:marLeft w:val="0"/>
              <w:marRight w:val="0"/>
              <w:marTop w:val="0"/>
              <w:marBottom w:val="0"/>
              <w:divBdr>
                <w:top w:val="none" w:sz="0" w:space="0" w:color="auto"/>
                <w:left w:val="none" w:sz="0" w:space="0" w:color="auto"/>
                <w:bottom w:val="none" w:sz="0" w:space="0" w:color="auto"/>
                <w:right w:val="none" w:sz="0" w:space="0" w:color="auto"/>
              </w:divBdr>
            </w:div>
            <w:div w:id="1911622228">
              <w:marLeft w:val="0"/>
              <w:marRight w:val="0"/>
              <w:marTop w:val="0"/>
              <w:marBottom w:val="0"/>
              <w:divBdr>
                <w:top w:val="none" w:sz="0" w:space="0" w:color="auto"/>
                <w:left w:val="none" w:sz="0" w:space="0" w:color="auto"/>
                <w:bottom w:val="none" w:sz="0" w:space="0" w:color="auto"/>
                <w:right w:val="none" w:sz="0" w:space="0" w:color="auto"/>
              </w:divBdr>
            </w:div>
          </w:divsChild>
        </w:div>
        <w:div w:id="711804592">
          <w:marLeft w:val="0"/>
          <w:marRight w:val="0"/>
          <w:marTop w:val="0"/>
          <w:marBottom w:val="0"/>
          <w:divBdr>
            <w:top w:val="none" w:sz="0" w:space="0" w:color="auto"/>
            <w:left w:val="none" w:sz="0" w:space="0" w:color="auto"/>
            <w:bottom w:val="none" w:sz="0" w:space="0" w:color="auto"/>
            <w:right w:val="none" w:sz="0" w:space="0" w:color="auto"/>
          </w:divBdr>
          <w:divsChild>
            <w:div w:id="1982925682">
              <w:marLeft w:val="0"/>
              <w:marRight w:val="0"/>
              <w:marTop w:val="0"/>
              <w:marBottom w:val="0"/>
              <w:divBdr>
                <w:top w:val="none" w:sz="0" w:space="0" w:color="auto"/>
                <w:left w:val="none" w:sz="0" w:space="0" w:color="auto"/>
                <w:bottom w:val="none" w:sz="0" w:space="0" w:color="auto"/>
                <w:right w:val="none" w:sz="0" w:space="0" w:color="auto"/>
              </w:divBdr>
            </w:div>
            <w:div w:id="505167930">
              <w:marLeft w:val="0"/>
              <w:marRight w:val="0"/>
              <w:marTop w:val="0"/>
              <w:marBottom w:val="0"/>
              <w:divBdr>
                <w:top w:val="none" w:sz="0" w:space="0" w:color="auto"/>
                <w:left w:val="none" w:sz="0" w:space="0" w:color="auto"/>
                <w:bottom w:val="none" w:sz="0" w:space="0" w:color="auto"/>
                <w:right w:val="none" w:sz="0" w:space="0" w:color="auto"/>
              </w:divBdr>
            </w:div>
            <w:div w:id="2109495423">
              <w:marLeft w:val="0"/>
              <w:marRight w:val="0"/>
              <w:marTop w:val="0"/>
              <w:marBottom w:val="0"/>
              <w:divBdr>
                <w:top w:val="none" w:sz="0" w:space="0" w:color="auto"/>
                <w:left w:val="none" w:sz="0" w:space="0" w:color="auto"/>
                <w:bottom w:val="none" w:sz="0" w:space="0" w:color="auto"/>
                <w:right w:val="none" w:sz="0" w:space="0" w:color="auto"/>
              </w:divBdr>
            </w:div>
          </w:divsChild>
        </w:div>
        <w:div w:id="2015108657">
          <w:marLeft w:val="0"/>
          <w:marRight w:val="0"/>
          <w:marTop w:val="0"/>
          <w:marBottom w:val="0"/>
          <w:divBdr>
            <w:top w:val="none" w:sz="0" w:space="0" w:color="auto"/>
            <w:left w:val="none" w:sz="0" w:space="0" w:color="auto"/>
            <w:bottom w:val="none" w:sz="0" w:space="0" w:color="auto"/>
            <w:right w:val="none" w:sz="0" w:space="0" w:color="auto"/>
          </w:divBdr>
          <w:divsChild>
            <w:div w:id="1828011062">
              <w:marLeft w:val="0"/>
              <w:marRight w:val="0"/>
              <w:marTop w:val="0"/>
              <w:marBottom w:val="0"/>
              <w:divBdr>
                <w:top w:val="none" w:sz="0" w:space="0" w:color="auto"/>
                <w:left w:val="none" w:sz="0" w:space="0" w:color="auto"/>
                <w:bottom w:val="none" w:sz="0" w:space="0" w:color="auto"/>
                <w:right w:val="none" w:sz="0" w:space="0" w:color="auto"/>
              </w:divBdr>
            </w:div>
            <w:div w:id="90248434">
              <w:marLeft w:val="0"/>
              <w:marRight w:val="0"/>
              <w:marTop w:val="0"/>
              <w:marBottom w:val="0"/>
              <w:divBdr>
                <w:top w:val="none" w:sz="0" w:space="0" w:color="auto"/>
                <w:left w:val="none" w:sz="0" w:space="0" w:color="auto"/>
                <w:bottom w:val="none" w:sz="0" w:space="0" w:color="auto"/>
                <w:right w:val="none" w:sz="0" w:space="0" w:color="auto"/>
              </w:divBdr>
            </w:div>
            <w:div w:id="540675700">
              <w:marLeft w:val="0"/>
              <w:marRight w:val="0"/>
              <w:marTop w:val="0"/>
              <w:marBottom w:val="0"/>
              <w:divBdr>
                <w:top w:val="none" w:sz="0" w:space="0" w:color="auto"/>
                <w:left w:val="none" w:sz="0" w:space="0" w:color="auto"/>
                <w:bottom w:val="none" w:sz="0" w:space="0" w:color="auto"/>
                <w:right w:val="none" w:sz="0" w:space="0" w:color="auto"/>
              </w:divBdr>
            </w:div>
            <w:div w:id="155268880">
              <w:marLeft w:val="0"/>
              <w:marRight w:val="0"/>
              <w:marTop w:val="0"/>
              <w:marBottom w:val="0"/>
              <w:divBdr>
                <w:top w:val="none" w:sz="0" w:space="0" w:color="auto"/>
                <w:left w:val="none" w:sz="0" w:space="0" w:color="auto"/>
                <w:bottom w:val="none" w:sz="0" w:space="0" w:color="auto"/>
                <w:right w:val="none" w:sz="0" w:space="0" w:color="auto"/>
              </w:divBdr>
            </w:div>
          </w:divsChild>
        </w:div>
        <w:div w:id="1050347126">
          <w:marLeft w:val="0"/>
          <w:marRight w:val="0"/>
          <w:marTop w:val="0"/>
          <w:marBottom w:val="0"/>
          <w:divBdr>
            <w:top w:val="none" w:sz="0" w:space="0" w:color="auto"/>
            <w:left w:val="none" w:sz="0" w:space="0" w:color="auto"/>
            <w:bottom w:val="none" w:sz="0" w:space="0" w:color="auto"/>
            <w:right w:val="none" w:sz="0" w:space="0" w:color="auto"/>
          </w:divBdr>
          <w:divsChild>
            <w:div w:id="1478574743">
              <w:marLeft w:val="0"/>
              <w:marRight w:val="0"/>
              <w:marTop w:val="0"/>
              <w:marBottom w:val="0"/>
              <w:divBdr>
                <w:top w:val="none" w:sz="0" w:space="0" w:color="auto"/>
                <w:left w:val="none" w:sz="0" w:space="0" w:color="auto"/>
                <w:bottom w:val="none" w:sz="0" w:space="0" w:color="auto"/>
                <w:right w:val="none" w:sz="0" w:space="0" w:color="auto"/>
              </w:divBdr>
            </w:div>
            <w:div w:id="1002666785">
              <w:marLeft w:val="0"/>
              <w:marRight w:val="0"/>
              <w:marTop w:val="0"/>
              <w:marBottom w:val="0"/>
              <w:divBdr>
                <w:top w:val="none" w:sz="0" w:space="0" w:color="auto"/>
                <w:left w:val="none" w:sz="0" w:space="0" w:color="auto"/>
                <w:bottom w:val="none" w:sz="0" w:space="0" w:color="auto"/>
                <w:right w:val="none" w:sz="0" w:space="0" w:color="auto"/>
              </w:divBdr>
            </w:div>
            <w:div w:id="1371297082">
              <w:marLeft w:val="0"/>
              <w:marRight w:val="0"/>
              <w:marTop w:val="0"/>
              <w:marBottom w:val="0"/>
              <w:divBdr>
                <w:top w:val="none" w:sz="0" w:space="0" w:color="auto"/>
                <w:left w:val="none" w:sz="0" w:space="0" w:color="auto"/>
                <w:bottom w:val="none" w:sz="0" w:space="0" w:color="auto"/>
                <w:right w:val="none" w:sz="0" w:space="0" w:color="auto"/>
              </w:divBdr>
            </w:div>
          </w:divsChild>
        </w:div>
        <w:div w:id="176962522">
          <w:marLeft w:val="0"/>
          <w:marRight w:val="0"/>
          <w:marTop w:val="0"/>
          <w:marBottom w:val="0"/>
          <w:divBdr>
            <w:top w:val="none" w:sz="0" w:space="0" w:color="auto"/>
            <w:left w:val="none" w:sz="0" w:space="0" w:color="auto"/>
            <w:bottom w:val="none" w:sz="0" w:space="0" w:color="auto"/>
            <w:right w:val="none" w:sz="0" w:space="0" w:color="auto"/>
          </w:divBdr>
          <w:divsChild>
            <w:div w:id="1846895533">
              <w:marLeft w:val="0"/>
              <w:marRight w:val="0"/>
              <w:marTop w:val="0"/>
              <w:marBottom w:val="0"/>
              <w:divBdr>
                <w:top w:val="none" w:sz="0" w:space="0" w:color="auto"/>
                <w:left w:val="none" w:sz="0" w:space="0" w:color="auto"/>
                <w:bottom w:val="none" w:sz="0" w:space="0" w:color="auto"/>
                <w:right w:val="none" w:sz="0" w:space="0" w:color="auto"/>
              </w:divBdr>
            </w:div>
            <w:div w:id="2141606331">
              <w:marLeft w:val="0"/>
              <w:marRight w:val="0"/>
              <w:marTop w:val="0"/>
              <w:marBottom w:val="0"/>
              <w:divBdr>
                <w:top w:val="none" w:sz="0" w:space="0" w:color="auto"/>
                <w:left w:val="none" w:sz="0" w:space="0" w:color="auto"/>
                <w:bottom w:val="none" w:sz="0" w:space="0" w:color="auto"/>
                <w:right w:val="none" w:sz="0" w:space="0" w:color="auto"/>
              </w:divBdr>
            </w:div>
          </w:divsChild>
        </w:div>
        <w:div w:id="532884303">
          <w:marLeft w:val="0"/>
          <w:marRight w:val="0"/>
          <w:marTop w:val="0"/>
          <w:marBottom w:val="0"/>
          <w:divBdr>
            <w:top w:val="none" w:sz="0" w:space="0" w:color="auto"/>
            <w:left w:val="none" w:sz="0" w:space="0" w:color="auto"/>
            <w:bottom w:val="none" w:sz="0" w:space="0" w:color="auto"/>
            <w:right w:val="none" w:sz="0" w:space="0" w:color="auto"/>
          </w:divBdr>
          <w:divsChild>
            <w:div w:id="771971232">
              <w:marLeft w:val="0"/>
              <w:marRight w:val="0"/>
              <w:marTop w:val="0"/>
              <w:marBottom w:val="0"/>
              <w:divBdr>
                <w:top w:val="none" w:sz="0" w:space="0" w:color="auto"/>
                <w:left w:val="none" w:sz="0" w:space="0" w:color="auto"/>
                <w:bottom w:val="none" w:sz="0" w:space="0" w:color="auto"/>
                <w:right w:val="none" w:sz="0" w:space="0" w:color="auto"/>
              </w:divBdr>
            </w:div>
          </w:divsChild>
        </w:div>
        <w:div w:id="1943219805">
          <w:marLeft w:val="0"/>
          <w:marRight w:val="0"/>
          <w:marTop w:val="0"/>
          <w:marBottom w:val="0"/>
          <w:divBdr>
            <w:top w:val="none" w:sz="0" w:space="0" w:color="auto"/>
            <w:left w:val="none" w:sz="0" w:space="0" w:color="auto"/>
            <w:bottom w:val="none" w:sz="0" w:space="0" w:color="auto"/>
            <w:right w:val="none" w:sz="0" w:space="0" w:color="auto"/>
          </w:divBdr>
          <w:divsChild>
            <w:div w:id="2047829329">
              <w:marLeft w:val="0"/>
              <w:marRight w:val="0"/>
              <w:marTop w:val="0"/>
              <w:marBottom w:val="0"/>
              <w:divBdr>
                <w:top w:val="none" w:sz="0" w:space="0" w:color="auto"/>
                <w:left w:val="none" w:sz="0" w:space="0" w:color="auto"/>
                <w:bottom w:val="none" w:sz="0" w:space="0" w:color="auto"/>
                <w:right w:val="none" w:sz="0" w:space="0" w:color="auto"/>
              </w:divBdr>
            </w:div>
          </w:divsChild>
        </w:div>
        <w:div w:id="948511157">
          <w:marLeft w:val="0"/>
          <w:marRight w:val="0"/>
          <w:marTop w:val="0"/>
          <w:marBottom w:val="0"/>
          <w:divBdr>
            <w:top w:val="none" w:sz="0" w:space="0" w:color="auto"/>
            <w:left w:val="none" w:sz="0" w:space="0" w:color="auto"/>
            <w:bottom w:val="none" w:sz="0" w:space="0" w:color="auto"/>
            <w:right w:val="none" w:sz="0" w:space="0" w:color="auto"/>
          </w:divBdr>
          <w:divsChild>
            <w:div w:id="1104374583">
              <w:marLeft w:val="0"/>
              <w:marRight w:val="0"/>
              <w:marTop w:val="0"/>
              <w:marBottom w:val="0"/>
              <w:divBdr>
                <w:top w:val="none" w:sz="0" w:space="0" w:color="auto"/>
                <w:left w:val="none" w:sz="0" w:space="0" w:color="auto"/>
                <w:bottom w:val="none" w:sz="0" w:space="0" w:color="auto"/>
                <w:right w:val="none" w:sz="0" w:space="0" w:color="auto"/>
              </w:divBdr>
            </w:div>
          </w:divsChild>
        </w:div>
        <w:div w:id="1153526556">
          <w:marLeft w:val="0"/>
          <w:marRight w:val="0"/>
          <w:marTop w:val="0"/>
          <w:marBottom w:val="0"/>
          <w:divBdr>
            <w:top w:val="none" w:sz="0" w:space="0" w:color="auto"/>
            <w:left w:val="none" w:sz="0" w:space="0" w:color="auto"/>
            <w:bottom w:val="none" w:sz="0" w:space="0" w:color="auto"/>
            <w:right w:val="none" w:sz="0" w:space="0" w:color="auto"/>
          </w:divBdr>
          <w:divsChild>
            <w:div w:id="910652853">
              <w:marLeft w:val="0"/>
              <w:marRight w:val="0"/>
              <w:marTop w:val="0"/>
              <w:marBottom w:val="0"/>
              <w:divBdr>
                <w:top w:val="none" w:sz="0" w:space="0" w:color="auto"/>
                <w:left w:val="none" w:sz="0" w:space="0" w:color="auto"/>
                <w:bottom w:val="none" w:sz="0" w:space="0" w:color="auto"/>
                <w:right w:val="none" w:sz="0" w:space="0" w:color="auto"/>
              </w:divBdr>
            </w:div>
          </w:divsChild>
        </w:div>
        <w:div w:id="866718313">
          <w:marLeft w:val="0"/>
          <w:marRight w:val="0"/>
          <w:marTop w:val="0"/>
          <w:marBottom w:val="0"/>
          <w:divBdr>
            <w:top w:val="none" w:sz="0" w:space="0" w:color="auto"/>
            <w:left w:val="none" w:sz="0" w:space="0" w:color="auto"/>
            <w:bottom w:val="none" w:sz="0" w:space="0" w:color="auto"/>
            <w:right w:val="none" w:sz="0" w:space="0" w:color="auto"/>
          </w:divBdr>
          <w:divsChild>
            <w:div w:id="12735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is.walsh@vu.edu.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libraryguides.vu.edu.au/harvard" TargetMode="External"/><Relationship Id="rId2" Type="http://schemas.openxmlformats.org/officeDocument/2006/relationships/customXml" Target="../customXml/item2.xml"/><Relationship Id="rId16" Type="http://schemas.openxmlformats.org/officeDocument/2006/relationships/hyperlink" Target="https://www.jnj.com/_document?id=00000159-69fe-dba3-afdb-79ffcdd6000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a.yap@vu.edu.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vu.edu.au/"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a9e8021-21a2-4be1-b42c-d8026ea785fb">SPDZRCNW225K-1132690667-513</_dlc_DocId>
    <_dlc_DocIdUrl xmlns="7a9e8021-21a2-4be1-b42c-d8026ea785fb">
      <Url>https://vustaff.sharepoint.com/sites/00213/_layouts/15/DocIdRedir.aspx?ID=SPDZRCNW225K-1132690667-513</Url>
      <Description>SPDZRCNW225K-1132690667-513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26CEA2A28F24A935E24D53839D717" ma:contentTypeVersion="9" ma:contentTypeDescription="Create a new document." ma:contentTypeScope="" ma:versionID="6f2a21f78718231e4254e9239d1276de">
  <xsd:schema xmlns:xsd="http://www.w3.org/2001/XMLSchema" xmlns:xs="http://www.w3.org/2001/XMLSchema" xmlns:p="http://schemas.microsoft.com/office/2006/metadata/properties" xmlns:ns2="7a9e8021-21a2-4be1-b42c-d8026ea785fb" xmlns:ns3="f033c64d-7117-4c88-88c8-022168d3e65c" targetNamespace="http://schemas.microsoft.com/office/2006/metadata/properties" ma:root="true" ma:fieldsID="2fbba418aa17780c5a2dc8005ad18aec" ns2:_="" ns3:_="">
    <xsd:import namespace="7a9e8021-21a2-4be1-b42c-d8026ea785fb"/>
    <xsd:import namespace="f033c64d-7117-4c88-88c8-022168d3e65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9e8021-21a2-4be1-b42c-d8026ea785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3c64d-7117-4c88-88c8-022168d3e6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A8426-C1FA-469B-8C14-63D254461812}">
  <ds:schemaRefs>
    <ds:schemaRef ds:uri="http://schemas.microsoft.com/sharepoint/v3/contenttype/forms"/>
  </ds:schemaRefs>
</ds:datastoreItem>
</file>

<file path=customXml/itemProps2.xml><?xml version="1.0" encoding="utf-8"?>
<ds:datastoreItem xmlns:ds="http://schemas.openxmlformats.org/officeDocument/2006/customXml" ds:itemID="{B398B061-63D5-480B-AB87-A3CE47857847}">
  <ds:schemaRefs>
    <ds:schemaRef ds:uri="http://schemas.microsoft.com/office/2006/metadata/properties"/>
    <ds:schemaRef ds:uri="http://schemas.microsoft.com/office/infopath/2007/PartnerControls"/>
    <ds:schemaRef ds:uri="7a9e8021-21a2-4be1-b42c-d8026ea785fb"/>
  </ds:schemaRefs>
</ds:datastoreItem>
</file>

<file path=customXml/itemProps3.xml><?xml version="1.0" encoding="utf-8"?>
<ds:datastoreItem xmlns:ds="http://schemas.openxmlformats.org/officeDocument/2006/customXml" ds:itemID="{397A2637-1916-433B-B293-B2952F63E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9e8021-21a2-4be1-b42c-d8026ea785fb"/>
    <ds:schemaRef ds:uri="f033c64d-7117-4c88-88c8-022168d3e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AD4B3-076D-4063-8833-315A7A08A095}">
  <ds:schemaRefs>
    <ds:schemaRef ds:uri="http://schemas.microsoft.com/sharepoint/events"/>
  </ds:schemaRefs>
</ds:datastoreItem>
</file>

<file path=customXml/itemProps5.xml><?xml version="1.0" encoding="utf-8"?>
<ds:datastoreItem xmlns:ds="http://schemas.openxmlformats.org/officeDocument/2006/customXml" ds:itemID="{976697F8-51C7-AB44-BB37-250B1694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Yap</dc:creator>
  <cp:keywords/>
  <dc:description/>
  <cp:lastModifiedBy>Chris Walsh</cp:lastModifiedBy>
  <cp:revision>10</cp:revision>
  <dcterms:created xsi:type="dcterms:W3CDTF">2020-03-21T03:42:00Z</dcterms:created>
  <dcterms:modified xsi:type="dcterms:W3CDTF">2020-03-21T04:26:00Z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0x010100E9B26CEA2A28F24A935E24D53839D717</vt:lpwstr>
  </property>
  <property fmtid="{D5CDD505-2E9C-101B-9397-08002B2CF9AE}" pid="3" name="_dlc_DocIdItemGuid">
    <vt:lpwstr>deac43c3-5242-4373-ab2f-2ed7e01bf370</vt:lpwstr>
  </property>
</Properties>
</file>